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69AA2" w14:textId="71204054" w:rsidR="008E2B52" w:rsidRDefault="008C70B6" w:rsidP="00C76F39">
      <w:pPr>
        <w:pStyle w:val="Heading1"/>
        <w:spacing w:before="0" w:line="360" w:lineRule="auto"/>
        <w:ind w:left="0" w:right="4"/>
        <w:jc w:val="center"/>
        <w:rPr>
          <w:sz w:val="32"/>
          <w:szCs w:val="32"/>
        </w:rPr>
      </w:pPr>
      <w:r w:rsidRPr="008E2B52">
        <w:rPr>
          <w:sz w:val="32"/>
          <w:szCs w:val="32"/>
        </w:rPr>
        <w:t>CHAPTER I</w:t>
      </w:r>
    </w:p>
    <w:p w14:paraId="386AB3FA" w14:textId="77777777" w:rsidR="00C76F39" w:rsidRDefault="008E2B52" w:rsidP="00C76F39">
      <w:pPr>
        <w:pStyle w:val="Heading1"/>
        <w:spacing w:before="0" w:line="360" w:lineRule="auto"/>
        <w:ind w:left="0" w:right="4"/>
        <w:jc w:val="center"/>
        <w:rPr>
          <w:spacing w:val="-2"/>
          <w:sz w:val="32"/>
          <w:szCs w:val="32"/>
        </w:rPr>
      </w:pPr>
      <w:r w:rsidRPr="008E2B52">
        <w:rPr>
          <w:noProof/>
          <w:sz w:val="32"/>
          <w:szCs w:val="32"/>
          <w:lang w:val="en-IN" w:eastAsia="en-IN" w:bidi="mr-IN"/>
        </w:rPr>
        <mc:AlternateContent>
          <mc:Choice Requires="wps">
            <w:drawing>
              <wp:anchor distT="0" distB="0" distL="0" distR="0" simplePos="0" relativeHeight="487587840" behindDoc="1" locked="0" layoutInCell="1" allowOverlap="1" wp14:anchorId="2280F75F" wp14:editId="16D6AFAB">
                <wp:simplePos x="0" y="0"/>
                <wp:positionH relativeFrom="page">
                  <wp:posOffset>1353185</wp:posOffset>
                </wp:positionH>
                <wp:positionV relativeFrom="paragraph">
                  <wp:posOffset>287020</wp:posOffset>
                </wp:positionV>
                <wp:extent cx="552386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53877D" id="Graphic 4" o:spid="_x0000_s1026" style="position:absolute;margin-left:106.55pt;margin-top:22.6pt;width:434.9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" path="m5523865,l,,,9144r5523865,l5523865,xe" fillcolor="black" stroked="f">
                <v:path arrowok="t"/>
                <w10:wrap type="topAndBottom" anchorx="page"/>
              </v:shape>
            </w:pict>
          </mc:Fallback>
        </mc:AlternateContent>
      </w:r>
      <w:r w:rsidR="008C70B6" w:rsidRPr="008E2B52">
        <w:rPr>
          <w:spacing w:val="-2"/>
          <w:sz w:val="32"/>
          <w:szCs w:val="32"/>
        </w:rPr>
        <w:t>INTRODUCTION</w:t>
      </w:r>
    </w:p>
    <w:p w14:paraId="75FE4642" w14:textId="0356EA64" w:rsidR="006E42D6" w:rsidRPr="00997DC5" w:rsidRDefault="008E2B52" w:rsidP="00C76F39">
      <w:pPr>
        <w:pStyle w:val="Heading1"/>
        <w:spacing w:before="0" w:line="360" w:lineRule="auto"/>
        <w:ind w:left="0" w:right="4"/>
      </w:pPr>
      <w:r w:rsidRPr="00997DC5">
        <w:t>1.1</w:t>
      </w:r>
      <w:r w:rsidRPr="00997DC5">
        <w:rPr>
          <w:spacing w:val="-2"/>
        </w:rPr>
        <w:t xml:space="preserve"> MOTIVATION</w:t>
      </w:r>
    </w:p>
    <w:p w14:paraId="23ACAAB1" w14:textId="77777777" w:rsidR="00CE5BFD" w:rsidRPr="00CE5BFD" w:rsidRDefault="00CE5BFD" w:rsidP="00C76F39">
      <w:pPr>
        <w:pStyle w:val="BodyText"/>
        <w:spacing w:line="360" w:lineRule="auto"/>
        <w:ind w:hanging="65"/>
        <w:jc w:val="both"/>
        <w:rPr>
          <w:lang w:val="en-IN"/>
        </w:rPr>
      </w:pPr>
      <w:r w:rsidRPr="00CE5BFD">
        <w:rPr>
          <w:lang w:val="en-IN"/>
        </w:rPr>
        <w:t>The rapid growth of the Internet of Things (IoT), Industry 4.0, smart homes, healthcare monitoring systems, and industrial automation has significantly increased the deployment of microcontroller-based devices. Microcontrollers such as ESP32, ESP8266, Arduino, STM32, and PIC controllers are now connected to local networks and the Internet to perform real-time monitoring, data processing, and communication tasks. While this connectivity provides convenience and automation, it also exposes these devices to various cyber-security threats.</w:t>
      </w:r>
    </w:p>
    <w:p w14:paraId="5FC74529" w14:textId="77777777" w:rsidR="003F3746" w:rsidRDefault="00CE5BFD" w:rsidP="00C76F39">
      <w:pPr>
        <w:pStyle w:val="BodyText"/>
        <w:spacing w:line="360" w:lineRule="auto"/>
        <w:ind w:hanging="65"/>
        <w:jc w:val="both"/>
        <w:rPr>
          <w:lang w:val="en-IN"/>
        </w:rPr>
      </w:pPr>
      <w:r>
        <w:rPr>
          <w:lang w:val="en-IN"/>
        </w:rPr>
        <w:t xml:space="preserve"> </w:t>
      </w:r>
      <w:r w:rsidR="001B4E2E">
        <w:rPr>
          <w:lang w:val="en-IN"/>
        </w:rPr>
        <w:t xml:space="preserve">      </w:t>
      </w:r>
      <w:r w:rsidRPr="00CE5BFD">
        <w:rPr>
          <w:lang w:val="en-IN"/>
        </w:rPr>
        <w:t xml:space="preserve">Most traditional security solutions are designed for computers and servers with high processing power and large memory resources. However, microcontrollers operate under strict limitations in terms of processing capability, memory size, and power consumption. </w:t>
      </w:r>
    </w:p>
    <w:p w14:paraId="5F6041F8" w14:textId="3B20DAE6" w:rsidR="00CE5BFD" w:rsidRDefault="00CE5BFD" w:rsidP="00C76F39">
      <w:pPr>
        <w:pStyle w:val="BodyText"/>
        <w:spacing w:line="360" w:lineRule="auto"/>
        <w:ind w:firstLine="294"/>
        <w:jc w:val="both"/>
        <w:rPr>
          <w:lang w:val="en-IN"/>
        </w:rPr>
      </w:pPr>
      <w:r w:rsidRPr="00CE5BFD">
        <w:rPr>
          <w:lang w:val="en-IN"/>
        </w:rPr>
        <w:t>As a result, implementing conventional firewall systems directly on microcontrollers becomes challenging. Attackers can exploit these limitations to gain unauthorized access, steal sensitive information, inject malicious code, launch denial-of-service attacks, or disrupt the normal functioning of embedded systems.</w:t>
      </w:r>
      <w:r w:rsidR="007A706D">
        <w:rPr>
          <w:lang w:val="en-IN"/>
        </w:rPr>
        <w:t>[2]</w:t>
      </w:r>
    </w:p>
    <w:p w14:paraId="1FD38C9B" w14:textId="1034C4F2" w:rsidR="00CE5BFD" w:rsidRDefault="00CE5BFD" w:rsidP="00C76F39">
      <w:pPr>
        <w:pStyle w:val="BodyText"/>
        <w:spacing w:line="360" w:lineRule="auto"/>
        <w:ind w:hanging="65"/>
        <w:jc w:val="both"/>
        <w:rPr>
          <w:lang w:val="en-IN"/>
        </w:rPr>
      </w:pPr>
      <w:r>
        <w:rPr>
          <w:lang w:val="en-IN"/>
        </w:rPr>
        <w:t xml:space="preserve"> </w:t>
      </w:r>
      <w:r w:rsidR="003F3746">
        <w:rPr>
          <w:lang w:val="en-IN"/>
        </w:rPr>
        <w:tab/>
      </w:r>
      <w:r w:rsidR="003F3746">
        <w:rPr>
          <w:lang w:val="en-IN"/>
        </w:rPr>
        <w:tab/>
      </w:r>
      <w:r w:rsidRPr="00CE5BFD">
        <w:rPr>
          <w:lang w:val="en-IN"/>
        </w:rPr>
        <w:t>Recent cyber-attacks on IoT devices have demonstrated the urgent need for dedicated security mechanisms in embedded systems. Many smart devices lack proper authentication, access control, and network monitoring capabilities, making them vulnerable to external threats. Therefore, there is a growing requirement for lightweight yet effective firewall protection that can continuously monitor network traffic, identify suspicious activities, and block malicious communication before it reaches the microcontroller.</w:t>
      </w:r>
    </w:p>
    <w:p w14:paraId="1E9E9A47" w14:textId="3C49F4DA" w:rsidR="00CE5BFD" w:rsidRDefault="00CE5BFD" w:rsidP="00C76F39">
      <w:pPr>
        <w:pStyle w:val="BodyText"/>
        <w:spacing w:line="360" w:lineRule="auto"/>
        <w:ind w:hanging="65"/>
        <w:jc w:val="both"/>
        <w:rPr>
          <w:lang w:val="en-IN"/>
        </w:rPr>
      </w:pPr>
      <w:r>
        <w:rPr>
          <w:lang w:val="en-IN"/>
        </w:rPr>
        <w:t xml:space="preserve"> </w:t>
      </w:r>
      <w:r w:rsidR="001B4E2E">
        <w:rPr>
          <w:lang w:val="en-IN"/>
        </w:rPr>
        <w:t xml:space="preserve">     </w:t>
      </w:r>
      <w:r w:rsidRPr="00CE5BFD">
        <w:rPr>
          <w:lang w:val="en-IN"/>
        </w:rPr>
        <w:t xml:space="preserve">The motivation behind this project is to develop an Advanced Firewall Protection System specifically designed for microcontroller-based applications. The proposed firewall aims to provide a secure communication environment by filtering network packets, monitoring incoming and outgoing traffic, detecting intrusion attempts, and enforcing predefined security policies. By implementing such a security framework, the reliability and safety of Furthermore, this project offers valuable practical experience in the fields of Cyber Security, Network Security, Embedded Systems, IoT Security, and Microcontroller Programming. It helps bridge the gap between </w:t>
      </w:r>
      <w:r w:rsidRPr="00CE5BFD">
        <w:rPr>
          <w:lang w:val="en-IN"/>
        </w:rPr>
        <w:lastRenderedPageBreak/>
        <w:t>hardware design and network protection mechanisms while providing insights into real-world security challenges. The project also contributes toward developing secure IoT infrastructures that can be deployed in smart cities, industrial automation, healthcare systems, agricultural monitoring, and defense applications.</w:t>
      </w:r>
    </w:p>
    <w:p w14:paraId="4CA8B5A6" w14:textId="3035B67B" w:rsidR="006E42D6" w:rsidRDefault="00CE5BFD" w:rsidP="00C76F39">
      <w:pPr>
        <w:pStyle w:val="BodyText"/>
        <w:spacing w:line="360" w:lineRule="auto"/>
        <w:ind w:left="426" w:right="357" w:hanging="65"/>
        <w:jc w:val="both"/>
      </w:pPr>
      <w:r>
        <w:rPr>
          <w:lang w:val="en-IN"/>
        </w:rPr>
        <w:t xml:space="preserve"> </w:t>
      </w:r>
    </w:p>
    <w:p w14:paraId="7F4D857B" w14:textId="18208645" w:rsidR="006E42D6" w:rsidRPr="00997DC5" w:rsidRDefault="0014235E" w:rsidP="00C76F39">
      <w:pPr>
        <w:pStyle w:val="Heading2"/>
        <w:tabs>
          <w:tab w:val="left" w:pos="780"/>
        </w:tabs>
        <w:spacing w:line="360" w:lineRule="auto"/>
        <w:ind w:left="0" w:firstLine="0"/>
        <w:jc w:val="both"/>
        <w:rPr>
          <w:sz w:val="28"/>
          <w:szCs w:val="28"/>
        </w:rPr>
      </w:pPr>
      <w:r w:rsidRPr="00997DC5">
        <w:rPr>
          <w:spacing w:val="-2"/>
          <w:sz w:val="28"/>
          <w:szCs w:val="28"/>
        </w:rPr>
        <w:t>1.2 INTRODUCTION</w:t>
      </w:r>
    </w:p>
    <w:p w14:paraId="33856BB4" w14:textId="36150188" w:rsidR="001B4E2E" w:rsidRDefault="00982EAE" w:rsidP="00982EAE">
      <w:pPr>
        <w:pStyle w:val="BodyText"/>
        <w:spacing w:line="360" w:lineRule="auto"/>
        <w:ind w:hanging="426"/>
        <w:jc w:val="center"/>
        <w:rPr>
          <w:lang w:val="en-IN"/>
        </w:rPr>
      </w:pPr>
      <w:r>
        <w:rPr>
          <w:noProof/>
          <w:lang w:val="en-IN"/>
        </w:rPr>
        <w:drawing>
          <wp:inline distT="0" distB="0" distL="0" distR="0" wp14:anchorId="188AB968" wp14:editId="01728FC2">
            <wp:extent cx="5345668" cy="2921483"/>
            <wp:effectExtent l="0" t="0" r="7620" b="0"/>
            <wp:docPr id="14802479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2970" cy="2925474"/>
                    </a:xfrm>
                    <a:prstGeom prst="rect">
                      <a:avLst/>
                    </a:prstGeom>
                    <a:noFill/>
                    <a:ln>
                      <a:noFill/>
                    </a:ln>
                  </pic:spPr>
                </pic:pic>
              </a:graphicData>
            </a:graphic>
          </wp:inline>
        </w:drawing>
      </w:r>
    </w:p>
    <w:p w14:paraId="697C67F0" w14:textId="134E0955" w:rsidR="00982EAE" w:rsidRPr="001B4E2E" w:rsidRDefault="00982EAE" w:rsidP="00982EAE">
      <w:pPr>
        <w:pStyle w:val="BodyText"/>
        <w:spacing w:line="360" w:lineRule="auto"/>
        <w:ind w:hanging="426"/>
        <w:jc w:val="center"/>
        <w:rPr>
          <w:lang w:val="en-IN"/>
        </w:rPr>
      </w:pPr>
      <w:r>
        <w:rPr>
          <w:lang w:val="en-IN"/>
        </w:rPr>
        <w:t>Figure 1.1: Introduction</w:t>
      </w:r>
    </w:p>
    <w:p w14:paraId="2504DB82" w14:textId="77777777" w:rsidR="00982EAE" w:rsidRPr="00982EAE" w:rsidRDefault="00982EAE" w:rsidP="00982EAE">
      <w:pPr>
        <w:pStyle w:val="BodyText"/>
        <w:spacing w:line="360" w:lineRule="auto"/>
        <w:jc w:val="both"/>
      </w:pPr>
      <w:r w:rsidRPr="00982EAE">
        <w:t>The SmartShield Firewall Architecture is designed to provide advanced network security for microcontroller-based systems by monitoring, analyzing, and filtering network traffic before it reaches the protected device. The architecture consists of multiple security modules that work together to detect unauthorized access attempts, block malicious traffic, and ensure secure operation of the microcontroller.</w:t>
      </w:r>
    </w:p>
    <w:p w14:paraId="4665D06F" w14:textId="1FF3C926" w:rsidR="00982EAE" w:rsidRPr="007A706D" w:rsidRDefault="00982EAE" w:rsidP="00982EAE">
      <w:pPr>
        <w:pStyle w:val="BodyText"/>
        <w:spacing w:line="360" w:lineRule="auto"/>
        <w:ind w:firstLine="720"/>
        <w:jc w:val="both"/>
      </w:pPr>
      <w:r w:rsidRPr="00982EAE">
        <w:t xml:space="preserve">Initially, network traffic from the </w:t>
      </w:r>
      <w:r w:rsidRPr="007A706D">
        <w:t>External Untrusted Network</w:t>
      </w:r>
      <w:r w:rsidRPr="00982EAE">
        <w:t xml:space="preserve"> enters the </w:t>
      </w:r>
      <w:r w:rsidRPr="007A706D">
        <w:t>Packet Monitoring Module. This module captures incoming packets and collects important information such as source IP address, destination IP address, protocol type, port number, and packet frequency. The captured data is then forwarded to the Traffic Analysis Module, which examines packet characteristics and identifies communication patterns.</w:t>
      </w:r>
      <w:r w:rsidR="007A706D">
        <w:t>[4]</w:t>
      </w:r>
    </w:p>
    <w:p w14:paraId="4AFA13BB" w14:textId="77777777" w:rsidR="00982EAE" w:rsidRPr="007A706D" w:rsidRDefault="00982EAE" w:rsidP="00982EAE">
      <w:pPr>
        <w:pStyle w:val="BodyText"/>
        <w:spacing w:line="360" w:lineRule="auto"/>
        <w:ind w:firstLine="720"/>
        <w:jc w:val="both"/>
      </w:pPr>
      <w:r w:rsidRPr="007A706D">
        <w:t>After analysis, the traffic is processed by the Rule-Based Filtering Engine. This module applies predefined firewall rules to verify whether the packet satisfies security requirements. The filtering engine checks parameters such as IP address, port number, communication protocol, and request frequency. If a packet violates any security rule, the request is immediately blocked, preventing unauthorized access to the system.</w:t>
      </w:r>
    </w:p>
    <w:p w14:paraId="76D3CBDD" w14:textId="6CFA2E37" w:rsidR="00982EAE" w:rsidRPr="007A706D" w:rsidRDefault="00982EAE" w:rsidP="00982EAE">
      <w:pPr>
        <w:pStyle w:val="BodyText"/>
        <w:spacing w:line="360" w:lineRule="auto"/>
        <w:ind w:firstLine="720"/>
        <w:jc w:val="both"/>
      </w:pPr>
      <w:r w:rsidRPr="007A706D">
        <w:t>Packets that successfully pass the filtering stage are forwarded to the Intrusion Detection Module (IDM). This module continuously monitors network activity for suspicious behavior, including brute-force login attempts, port scanning attacks, and abnormal traffic patterns. The intrusion detection mechanism enhances security by identifying threats that may bypass basic filtering rules.</w:t>
      </w:r>
      <w:r w:rsidR="00E929BC">
        <w:t>[7]</w:t>
      </w:r>
    </w:p>
    <w:p w14:paraId="3640E2CF" w14:textId="77777777" w:rsidR="00982EAE" w:rsidRPr="007A706D" w:rsidRDefault="00982EAE" w:rsidP="00982EAE">
      <w:pPr>
        <w:pStyle w:val="BodyText"/>
        <w:spacing w:line="360" w:lineRule="auto"/>
        <w:ind w:firstLine="720"/>
        <w:jc w:val="both"/>
      </w:pPr>
      <w:r w:rsidRPr="007A706D">
        <w:t>If the Intrusion Detection Module detects a potential threat, the event is sent to the Logging and Alert Module. This module records security incidents, stores attack information, and generates alerts to notify administrators about suspicious activities. Logging helps in maintaining security records and supports future forensic analysis.</w:t>
      </w:r>
    </w:p>
    <w:p w14:paraId="7249ED0C" w14:textId="29F78FCA" w:rsidR="00982EAE" w:rsidRPr="007A706D" w:rsidRDefault="00982EAE" w:rsidP="00982EAE">
      <w:pPr>
        <w:pStyle w:val="BodyText"/>
        <w:spacing w:line="360" w:lineRule="auto"/>
        <w:ind w:firstLine="720"/>
        <w:jc w:val="both"/>
      </w:pPr>
      <w:r w:rsidRPr="007A706D">
        <w:t>If no threat is detected, the traffic is allowed to reach the Secure Microcontroller Core, where normal and authorized operations are performed. This ensures that only legitimate and verified network traffic interacts with the microcontroller, thereby improving system reliability, security, and protection against cyberattacks.</w:t>
      </w:r>
      <w:r w:rsidR="007A706D">
        <w:t>[3]</w:t>
      </w:r>
    </w:p>
    <w:p w14:paraId="1917DB00" w14:textId="77777777" w:rsidR="00982EAE" w:rsidRPr="007A706D" w:rsidRDefault="00982EAE" w:rsidP="00982EAE">
      <w:pPr>
        <w:pStyle w:val="BodyText"/>
        <w:spacing w:line="360" w:lineRule="auto"/>
        <w:ind w:firstLine="720"/>
        <w:jc w:val="both"/>
      </w:pPr>
      <w:r w:rsidRPr="007A706D">
        <w:t>Overall, the SmartShield Firewall Architecture provides a layered security approach by combining packet monitoring, traffic analysis, rule-based filtering, intrusion detection, and event logging. This multi-stage protection mechanism significantly enhances the security of IoT and embedded systems against network-based threats.</w:t>
      </w:r>
    </w:p>
    <w:p w14:paraId="32ED2F2F" w14:textId="77777777" w:rsidR="006E42D6" w:rsidRDefault="006E42D6" w:rsidP="00C76F39">
      <w:pPr>
        <w:pStyle w:val="BodyText"/>
        <w:spacing w:line="360" w:lineRule="auto"/>
        <w:jc w:val="both"/>
      </w:pPr>
    </w:p>
    <w:p w14:paraId="4B495DC9" w14:textId="33B46EF9" w:rsidR="0014235E" w:rsidRPr="00997DC5" w:rsidRDefault="0014235E" w:rsidP="00C76F39">
      <w:pPr>
        <w:pStyle w:val="Heading2"/>
        <w:tabs>
          <w:tab w:val="left" w:pos="780"/>
        </w:tabs>
        <w:spacing w:line="360" w:lineRule="auto"/>
        <w:ind w:left="0" w:firstLine="0"/>
        <w:jc w:val="both"/>
        <w:rPr>
          <w:sz w:val="28"/>
          <w:szCs w:val="28"/>
        </w:rPr>
      </w:pPr>
      <w:r w:rsidRPr="00997DC5">
        <w:rPr>
          <w:sz w:val="28"/>
          <w:szCs w:val="28"/>
        </w:rPr>
        <w:t>1.3 ORGANIZATION OF REPORT</w:t>
      </w:r>
    </w:p>
    <w:p w14:paraId="164EE403" w14:textId="77777777" w:rsidR="003D5DCC" w:rsidRDefault="003D5DCC" w:rsidP="003023C1">
      <w:pPr>
        <w:pStyle w:val="BodyText"/>
        <w:spacing w:line="360" w:lineRule="auto"/>
        <w:jc w:val="both"/>
      </w:pPr>
      <w:r w:rsidRPr="003D5DCC">
        <w:t>The report is organized into five chapters that systematically explain the design, implementation, analysis, and evaluation of the proposed Advanced Firewall Protection for Microcontrollers system. Each chapter focuses on a specific aspect of the project and collectively provides a comprehensive understanding of the developed security framework.</w:t>
      </w:r>
    </w:p>
    <w:p w14:paraId="0D44EAB2" w14:textId="6B8E0E7F" w:rsidR="006E42D6" w:rsidRDefault="001957FB" w:rsidP="003023C1">
      <w:pPr>
        <w:pStyle w:val="BodyText"/>
        <w:spacing w:line="360" w:lineRule="auto"/>
        <w:ind w:left="360" w:hanging="360"/>
        <w:jc w:val="both"/>
      </w:pPr>
      <w:r w:rsidRPr="002736CB">
        <w:rPr>
          <w:b/>
          <w:bCs/>
        </w:rPr>
        <w:t>Chapter</w:t>
      </w:r>
      <w:r w:rsidRPr="002736CB">
        <w:rPr>
          <w:b/>
          <w:bCs/>
          <w:spacing w:val="-3"/>
        </w:rPr>
        <w:t xml:space="preserve"> </w:t>
      </w:r>
      <w:r w:rsidRPr="002736CB">
        <w:rPr>
          <w:b/>
          <w:bCs/>
        </w:rPr>
        <w:t>I</w:t>
      </w:r>
      <w:r>
        <w:t xml:space="preserve">: </w:t>
      </w:r>
      <w:r w:rsidRPr="008C70B6">
        <w:rPr>
          <w:b/>
          <w:spacing w:val="-2"/>
        </w:rPr>
        <w:t>Introduction</w:t>
      </w:r>
    </w:p>
    <w:p w14:paraId="757C8ED7" w14:textId="77777777" w:rsidR="003023C1" w:rsidRDefault="003D5DCC" w:rsidP="00C37427">
      <w:pPr>
        <w:pStyle w:val="BodyText"/>
        <w:spacing w:line="360" w:lineRule="auto"/>
        <w:ind w:left="360" w:right="356" w:hanging="360"/>
        <w:jc w:val="both"/>
      </w:pPr>
      <w:r w:rsidRPr="003D5DCC">
        <w:t>This chapter introduces the concept of firewall protection in microcontroller-based syste</w:t>
      </w:r>
      <w:r w:rsidR="003023C1">
        <w:t xml:space="preserve">m </w:t>
      </w:r>
    </w:p>
    <w:p w14:paraId="76D9F9C7" w14:textId="6CC38286" w:rsidR="008C70B6" w:rsidRPr="0088288A" w:rsidRDefault="003D5DCC" w:rsidP="00C37427">
      <w:pPr>
        <w:pStyle w:val="BodyText"/>
        <w:spacing w:line="360" w:lineRule="auto"/>
        <w:ind w:left="90" w:right="356" w:hanging="90"/>
        <w:jc w:val="both"/>
      </w:pPr>
      <w:r w:rsidRPr="003D5DCC">
        <w:t>and highlights the increasing need for cybersecurity in embedded and IoT applications. Itpresents the motivation behind the project, provides a detailed introduction to the proposed firewall system, and explains the overall organization of the report.</w:t>
      </w:r>
    </w:p>
    <w:p w14:paraId="687D3627" w14:textId="5D2F0FD2" w:rsidR="006E42D6" w:rsidRPr="008C70B6" w:rsidRDefault="001957FB" w:rsidP="003023C1">
      <w:pPr>
        <w:pStyle w:val="BodyText"/>
        <w:spacing w:line="360" w:lineRule="auto"/>
        <w:ind w:left="360" w:hanging="360"/>
        <w:jc w:val="both"/>
        <w:rPr>
          <w:b/>
        </w:rPr>
      </w:pPr>
      <w:r w:rsidRPr="002736CB">
        <w:rPr>
          <w:b/>
          <w:bCs/>
        </w:rPr>
        <w:t>Chapter</w:t>
      </w:r>
      <w:r w:rsidRPr="002736CB">
        <w:rPr>
          <w:b/>
          <w:bCs/>
          <w:spacing w:val="-3"/>
        </w:rPr>
        <w:t xml:space="preserve"> </w:t>
      </w:r>
      <w:r w:rsidRPr="002736CB">
        <w:rPr>
          <w:b/>
          <w:bCs/>
        </w:rPr>
        <w:t>II</w:t>
      </w:r>
      <w:r>
        <w:t>:</w:t>
      </w:r>
      <w:r>
        <w:rPr>
          <w:spacing w:val="-2"/>
        </w:rPr>
        <w:t xml:space="preserve"> </w:t>
      </w:r>
      <w:r w:rsidRPr="008C70B6">
        <w:rPr>
          <w:b/>
        </w:rPr>
        <w:t>Earlier</w:t>
      </w:r>
      <w:r w:rsidRPr="008C70B6">
        <w:rPr>
          <w:b/>
          <w:spacing w:val="-1"/>
        </w:rPr>
        <w:t xml:space="preserve"> </w:t>
      </w:r>
      <w:r w:rsidR="00EF1B2D">
        <w:rPr>
          <w:b/>
        </w:rPr>
        <w:t>Work</w:t>
      </w:r>
    </w:p>
    <w:p w14:paraId="457B0237" w14:textId="2D021C3D" w:rsidR="006E42D6" w:rsidRDefault="003D5DCC" w:rsidP="00E929BC">
      <w:pPr>
        <w:pStyle w:val="BodyText"/>
        <w:spacing w:line="360" w:lineRule="auto"/>
        <w:ind w:left="90" w:right="355" w:hanging="90"/>
        <w:jc w:val="both"/>
      </w:pPr>
      <w:r w:rsidRPr="003D5DCC">
        <w:t>This chapter reviews the existing research work and technologies related to embedded system security, network firewalls, intrusion detection systems, and IoT protection mechanisms. It discusses previous approaches, identifies their limitations, and highlights the research gap that motivates the development of the proposed firewall solution. The chapter also presents the objectives of the project.</w:t>
      </w:r>
    </w:p>
    <w:p w14:paraId="1B10C037" w14:textId="689CBF59" w:rsidR="006E42D6" w:rsidRDefault="001957FB" w:rsidP="003023C1">
      <w:pPr>
        <w:pStyle w:val="BodyText"/>
        <w:spacing w:line="360" w:lineRule="auto"/>
        <w:ind w:left="360" w:hanging="360"/>
        <w:jc w:val="both"/>
      </w:pPr>
      <w:r w:rsidRPr="002736CB">
        <w:rPr>
          <w:b/>
          <w:bCs/>
        </w:rPr>
        <w:t>Chapter</w:t>
      </w:r>
      <w:r w:rsidRPr="002736CB">
        <w:rPr>
          <w:b/>
          <w:bCs/>
          <w:spacing w:val="-2"/>
        </w:rPr>
        <w:t xml:space="preserve"> </w:t>
      </w:r>
      <w:r w:rsidRPr="002736CB">
        <w:rPr>
          <w:b/>
          <w:bCs/>
        </w:rPr>
        <w:t>III</w:t>
      </w:r>
      <w:r w:rsidRPr="008C70B6">
        <w:rPr>
          <w:b/>
        </w:rPr>
        <w:t>:</w:t>
      </w:r>
      <w:r w:rsidRPr="008C70B6">
        <w:rPr>
          <w:b/>
          <w:spacing w:val="-1"/>
        </w:rPr>
        <w:t xml:space="preserve"> </w:t>
      </w:r>
      <w:r w:rsidRPr="008C70B6">
        <w:rPr>
          <w:b/>
        </w:rPr>
        <w:t>System</w:t>
      </w:r>
      <w:r w:rsidRPr="008C70B6">
        <w:rPr>
          <w:b/>
          <w:spacing w:val="-1"/>
        </w:rPr>
        <w:t xml:space="preserve"> </w:t>
      </w:r>
      <w:r w:rsidRPr="008C70B6">
        <w:rPr>
          <w:b/>
        </w:rPr>
        <w:t>Modelling</w:t>
      </w:r>
    </w:p>
    <w:p w14:paraId="093A909F" w14:textId="77777777" w:rsidR="003D5DCC" w:rsidRDefault="003D5DCC" w:rsidP="003023C1">
      <w:pPr>
        <w:pStyle w:val="BodyText"/>
        <w:spacing w:line="360" w:lineRule="auto"/>
        <w:ind w:left="90" w:hanging="90"/>
        <w:jc w:val="both"/>
      </w:pPr>
      <w:r w:rsidRPr="003D5DCC">
        <w:t>This chapter describes the overall architecture and implementation methodology of the Advanced Firewall Protection System. It explains the hardware and software components used, packet monitoring mechanisms, traffic analysis techniques, firewall rule implementation, intrusion detection methods, and system workflow. Detailed block diagrams and operational procedures are also included in this chapter.</w:t>
      </w:r>
    </w:p>
    <w:p w14:paraId="4FCF729D" w14:textId="22FAC3E9" w:rsidR="006E42D6" w:rsidRDefault="001957FB" w:rsidP="003023C1">
      <w:pPr>
        <w:pStyle w:val="BodyText"/>
        <w:spacing w:line="360" w:lineRule="auto"/>
        <w:ind w:left="360" w:hanging="360"/>
        <w:jc w:val="both"/>
      </w:pPr>
      <w:r w:rsidRPr="002736CB">
        <w:rPr>
          <w:b/>
          <w:bCs/>
        </w:rPr>
        <w:t>Chapter</w:t>
      </w:r>
      <w:r w:rsidRPr="002736CB">
        <w:rPr>
          <w:b/>
          <w:bCs/>
          <w:spacing w:val="-2"/>
        </w:rPr>
        <w:t xml:space="preserve"> </w:t>
      </w:r>
      <w:r w:rsidRPr="002736CB">
        <w:rPr>
          <w:b/>
          <w:bCs/>
        </w:rPr>
        <w:t>IV</w:t>
      </w:r>
      <w:r w:rsidRPr="008C70B6">
        <w:rPr>
          <w:b/>
        </w:rPr>
        <w:t>:</w:t>
      </w:r>
      <w:r w:rsidRPr="008C70B6">
        <w:rPr>
          <w:b/>
          <w:spacing w:val="-2"/>
        </w:rPr>
        <w:t xml:space="preserve"> </w:t>
      </w:r>
      <w:r w:rsidRPr="008C70B6">
        <w:rPr>
          <w:b/>
        </w:rPr>
        <w:t>Result</w:t>
      </w:r>
      <w:r w:rsidRPr="008C70B6">
        <w:rPr>
          <w:b/>
          <w:spacing w:val="-2"/>
        </w:rPr>
        <w:t xml:space="preserve"> </w:t>
      </w:r>
      <w:r w:rsidRPr="008C70B6">
        <w:rPr>
          <w:b/>
        </w:rPr>
        <w:t>and</w:t>
      </w:r>
      <w:r w:rsidRPr="008C70B6">
        <w:rPr>
          <w:b/>
          <w:spacing w:val="-1"/>
        </w:rPr>
        <w:t xml:space="preserve"> </w:t>
      </w:r>
      <w:r w:rsidRPr="008C70B6">
        <w:rPr>
          <w:b/>
          <w:spacing w:val="-2"/>
        </w:rPr>
        <w:t>Discussion</w:t>
      </w:r>
    </w:p>
    <w:p w14:paraId="7976FB13" w14:textId="53D7A3E5" w:rsidR="006E42D6" w:rsidRDefault="00C76F39" w:rsidP="00C76F39">
      <w:pPr>
        <w:pStyle w:val="BodyText"/>
        <w:spacing w:line="360" w:lineRule="auto"/>
        <w:ind w:hanging="360"/>
        <w:jc w:val="both"/>
      </w:pPr>
      <w:r>
        <w:t xml:space="preserve">     </w:t>
      </w:r>
      <w:r w:rsidR="003D5DCC" w:rsidRPr="003D5DCC">
        <w:t xml:space="preserve">This chapter presents the testing procedures, experimental results, and performance analysis of the developed firewall system. It evaluates the effectiveness of packet filtering, intrusion detection, access control, and threat mitigation capabilities. The </w:t>
      </w:r>
      <w:r w:rsidR="00DD711D" w:rsidRPr="003D5DCC">
        <w:t>results obtained</w:t>
      </w:r>
      <w:r w:rsidR="003D5DCC" w:rsidRPr="003D5DCC">
        <w:t xml:space="preserve"> are analyzed and discussed to demonstrate the reliability and efficiency of the proposed security framework</w:t>
      </w:r>
      <w:r w:rsidR="001957FB">
        <w:t>.</w:t>
      </w:r>
    </w:p>
    <w:p w14:paraId="648B0614" w14:textId="77777777" w:rsidR="006E42D6" w:rsidRDefault="001957FB" w:rsidP="00C76F39">
      <w:pPr>
        <w:pStyle w:val="BodyText"/>
        <w:spacing w:line="360" w:lineRule="auto"/>
        <w:ind w:left="360" w:hanging="360"/>
        <w:jc w:val="both"/>
      </w:pPr>
      <w:r w:rsidRPr="00796A75">
        <w:rPr>
          <w:b/>
          <w:bCs/>
        </w:rPr>
        <w:t>Chapter</w:t>
      </w:r>
      <w:r w:rsidRPr="00796A75">
        <w:rPr>
          <w:b/>
          <w:bCs/>
          <w:spacing w:val="-3"/>
        </w:rPr>
        <w:t xml:space="preserve"> </w:t>
      </w:r>
      <w:r w:rsidRPr="00796A75">
        <w:rPr>
          <w:b/>
          <w:bCs/>
        </w:rPr>
        <w:t>V</w:t>
      </w:r>
      <w:r w:rsidRPr="008C70B6">
        <w:rPr>
          <w:b/>
          <w:bCs/>
        </w:rPr>
        <w:t>:</w:t>
      </w:r>
      <w:r w:rsidRPr="008C70B6">
        <w:rPr>
          <w:b/>
          <w:bCs/>
          <w:spacing w:val="-1"/>
        </w:rPr>
        <w:t xml:space="preserve"> </w:t>
      </w:r>
      <w:r w:rsidRPr="008C70B6">
        <w:rPr>
          <w:b/>
        </w:rPr>
        <w:t>Conclusion and</w:t>
      </w:r>
      <w:r w:rsidRPr="008C70B6">
        <w:rPr>
          <w:b/>
          <w:spacing w:val="-1"/>
        </w:rPr>
        <w:t xml:space="preserve"> </w:t>
      </w:r>
      <w:r w:rsidRPr="008C70B6">
        <w:rPr>
          <w:b/>
        </w:rPr>
        <w:t>Future</w:t>
      </w:r>
      <w:r w:rsidRPr="008C70B6">
        <w:rPr>
          <w:b/>
          <w:spacing w:val="-2"/>
        </w:rPr>
        <w:t xml:space="preserve"> </w:t>
      </w:r>
      <w:r w:rsidRPr="008C70B6">
        <w:rPr>
          <w:b/>
          <w:spacing w:val="-4"/>
        </w:rPr>
        <w:t>Scope</w:t>
      </w:r>
    </w:p>
    <w:p w14:paraId="4824DAB4" w14:textId="6E74B408" w:rsidR="003D5DCC" w:rsidRDefault="00C76F39" w:rsidP="00C76F39">
      <w:pPr>
        <w:pStyle w:val="BodyText"/>
        <w:spacing w:line="360" w:lineRule="auto"/>
        <w:ind w:right="-90" w:hanging="360"/>
        <w:jc w:val="both"/>
      </w:pPr>
      <w:r>
        <w:t xml:space="preserve">     </w:t>
      </w:r>
      <w:r w:rsidR="003D5DCC" w:rsidRPr="003D5DCC">
        <w:t>This final chapter summarizes the overall achievements and outcomes of the project. It highlights the successful implementation of the Advanced Firewall Protection System and its contribution toward securing microcontroller-based applications. The chapter also discusses possible future enhancements such as AI-based threat detection, cloud integration, advanced encryption techniques, and large-scale IoT security applications</w:t>
      </w:r>
    </w:p>
    <w:p w14:paraId="2F6DBAE6" w14:textId="77777777" w:rsidR="0088288A" w:rsidRDefault="0088288A" w:rsidP="00C76F39">
      <w:pPr>
        <w:jc w:val="both"/>
        <w:rPr>
          <w:b/>
          <w:bCs/>
          <w:sz w:val="32"/>
          <w:szCs w:val="32"/>
        </w:rPr>
      </w:pPr>
      <w:r>
        <w:rPr>
          <w:sz w:val="32"/>
          <w:szCs w:val="32"/>
        </w:rPr>
        <w:br w:type="page"/>
      </w:r>
    </w:p>
    <w:p w14:paraId="32D37EB7" w14:textId="745657A8" w:rsidR="006E42D6" w:rsidRPr="008C70B6" w:rsidRDefault="008C70B6" w:rsidP="00C76F39">
      <w:pPr>
        <w:pStyle w:val="Heading1"/>
        <w:jc w:val="center"/>
        <w:rPr>
          <w:sz w:val="32"/>
          <w:szCs w:val="32"/>
        </w:rPr>
      </w:pPr>
      <w:r w:rsidRPr="008C70B6">
        <w:rPr>
          <w:sz w:val="32"/>
          <w:szCs w:val="32"/>
        </w:rPr>
        <w:t>CHAPTER</w:t>
      </w:r>
      <w:r w:rsidRPr="008C70B6">
        <w:rPr>
          <w:spacing w:val="-5"/>
          <w:sz w:val="32"/>
          <w:szCs w:val="32"/>
        </w:rPr>
        <w:t xml:space="preserve"> II</w:t>
      </w:r>
    </w:p>
    <w:p w14:paraId="76B0EFB2" w14:textId="7D7CA636" w:rsidR="006E42D6" w:rsidRDefault="00997DC5" w:rsidP="00C76F39">
      <w:pPr>
        <w:spacing w:before="161"/>
        <w:ind w:left="360"/>
        <w:jc w:val="center"/>
        <w:rPr>
          <w:b/>
          <w:sz w:val="28"/>
        </w:rPr>
      </w:pPr>
      <w:r w:rsidRPr="00997DC5">
        <w:rPr>
          <w:b/>
          <w:sz w:val="32"/>
          <w:szCs w:val="32"/>
        </w:rPr>
        <w:t>LITERATURE SURVEY</w:t>
      </w:r>
    </w:p>
    <w:p w14:paraId="7CE868DC" w14:textId="67373988" w:rsidR="006E42D6" w:rsidRDefault="001957FB" w:rsidP="00C76F39">
      <w:pPr>
        <w:pStyle w:val="BodyText"/>
        <w:spacing w:before="10"/>
        <w:jc w:val="both"/>
        <w:rPr>
          <w:b/>
          <w:sz w:val="13"/>
        </w:rPr>
      </w:pPr>
      <w:r>
        <w:rPr>
          <w:b/>
          <w:noProof/>
          <w:sz w:val="13"/>
          <w:lang w:val="en-IN" w:eastAsia="en-IN" w:bidi="mr-IN"/>
        </w:rPr>
        <mc:AlternateContent>
          <mc:Choice Requires="wps">
            <w:drawing>
              <wp:anchor distT="0" distB="0" distL="0" distR="0" simplePos="0" relativeHeight="487588352" behindDoc="1" locked="0" layoutInCell="1" allowOverlap="1" wp14:anchorId="0C2C0567" wp14:editId="0FD7F013">
                <wp:simplePos x="0" y="0"/>
                <wp:positionH relativeFrom="page">
                  <wp:posOffset>1353566</wp:posOffset>
                </wp:positionH>
                <wp:positionV relativeFrom="paragraph">
                  <wp:posOffset>117044</wp:posOffset>
                </wp:positionV>
                <wp:extent cx="552386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DB62BF" id="Graphic 5" o:spid="_x0000_s1026" style="position:absolute;margin-left:106.6pt;margin-top:9.2pt;width:434.9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" path="m5523865,l,,,9144r5523865,l5523865,xe" fillcolor="black" stroked="f">
                <v:path arrowok="t"/>
                <w10:wrap type="topAndBottom" anchorx="page"/>
              </v:shape>
            </w:pict>
          </mc:Fallback>
        </mc:AlternateContent>
      </w:r>
    </w:p>
    <w:p w14:paraId="4589BE01" w14:textId="77777777" w:rsidR="00E66777" w:rsidRPr="00E66777" w:rsidRDefault="0014235E" w:rsidP="00C76F39">
      <w:pPr>
        <w:pStyle w:val="BodyText"/>
        <w:spacing w:line="360" w:lineRule="auto"/>
        <w:ind w:left="360" w:right="353"/>
        <w:jc w:val="both"/>
        <w:rPr>
          <w:b/>
          <w:sz w:val="16"/>
          <w:szCs w:val="16"/>
        </w:rPr>
      </w:pPr>
      <w:r w:rsidRPr="00CC62E1">
        <w:rPr>
          <w:b/>
          <w:sz w:val="28"/>
          <w:szCs w:val="28"/>
        </w:rPr>
        <w:t xml:space="preserve"> </w:t>
      </w:r>
      <w:r w:rsidR="00CC62E1">
        <w:rPr>
          <w:b/>
          <w:sz w:val="28"/>
          <w:szCs w:val="28"/>
        </w:rPr>
        <w:tab/>
      </w:r>
    </w:p>
    <w:p w14:paraId="1A2E6B49" w14:textId="00C5F662" w:rsidR="00D81BC8" w:rsidRPr="00CC62E1" w:rsidRDefault="00CC62E1" w:rsidP="00C76F39">
      <w:pPr>
        <w:pStyle w:val="BodyText"/>
        <w:spacing w:line="360" w:lineRule="auto"/>
        <w:ind w:left="360" w:right="353"/>
        <w:jc w:val="both"/>
        <w:rPr>
          <w:b/>
          <w:sz w:val="28"/>
          <w:szCs w:val="28"/>
        </w:rPr>
      </w:pPr>
      <w:r>
        <w:rPr>
          <w:b/>
          <w:sz w:val="28"/>
          <w:szCs w:val="28"/>
        </w:rPr>
        <w:t xml:space="preserve">2.1 </w:t>
      </w:r>
      <w:r w:rsidR="008C70B6" w:rsidRPr="00CC62E1">
        <w:rPr>
          <w:b/>
          <w:sz w:val="28"/>
          <w:szCs w:val="28"/>
        </w:rPr>
        <w:t xml:space="preserve">FINDINGS </w:t>
      </w:r>
    </w:p>
    <w:p w14:paraId="0CF8DBD3" w14:textId="6D17DBB7" w:rsidR="006E42D6" w:rsidRPr="00F804A7" w:rsidRDefault="001957FB" w:rsidP="00C76F39">
      <w:pPr>
        <w:spacing w:before="139"/>
        <w:ind w:left="360"/>
        <w:jc w:val="center"/>
        <w:rPr>
          <w:sz w:val="24"/>
          <w:szCs w:val="24"/>
        </w:rPr>
      </w:pPr>
      <w:r w:rsidRPr="00F804A7">
        <w:rPr>
          <w:sz w:val="24"/>
          <w:szCs w:val="24"/>
        </w:rPr>
        <w:t>Table</w:t>
      </w:r>
      <w:r w:rsidRPr="00F804A7">
        <w:rPr>
          <w:spacing w:val="-3"/>
          <w:sz w:val="24"/>
          <w:szCs w:val="24"/>
        </w:rPr>
        <w:t xml:space="preserve"> </w:t>
      </w:r>
      <w:r w:rsidRPr="00F804A7">
        <w:rPr>
          <w:sz w:val="24"/>
          <w:szCs w:val="24"/>
        </w:rPr>
        <w:t>2.1</w:t>
      </w:r>
      <w:r w:rsidRPr="006B5818">
        <w:rPr>
          <w:color w:val="000000" w:themeColor="text1"/>
          <w:sz w:val="24"/>
          <w:szCs w:val="24"/>
        </w:rPr>
        <w:t>:</w:t>
      </w:r>
      <w:r w:rsidRPr="006B5818">
        <w:rPr>
          <w:color w:val="000000" w:themeColor="text1"/>
          <w:spacing w:val="-4"/>
          <w:sz w:val="24"/>
          <w:szCs w:val="24"/>
        </w:rPr>
        <w:t xml:space="preserve"> </w:t>
      </w:r>
      <w:r w:rsidR="006B5818" w:rsidRPr="006B5818">
        <w:rPr>
          <w:color w:val="000000" w:themeColor="text1"/>
          <w:sz w:val="24"/>
          <w:szCs w:val="24"/>
        </w:rPr>
        <w:t>Findings from Earlier Work</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44"/>
        <w:gridCol w:w="1666"/>
        <w:gridCol w:w="2409"/>
        <w:gridCol w:w="3827"/>
      </w:tblGrid>
      <w:tr w:rsidR="00CB6365" w14:paraId="20B2E780" w14:textId="77777777" w:rsidTr="007A706D">
        <w:trPr>
          <w:trHeight w:val="443"/>
        </w:trPr>
        <w:tc>
          <w:tcPr>
            <w:tcW w:w="744" w:type="dxa"/>
          </w:tcPr>
          <w:p w14:paraId="48626796" w14:textId="50C818FE" w:rsidR="00CB6365" w:rsidRPr="0088288A" w:rsidRDefault="00CB6365" w:rsidP="00C76F39">
            <w:pPr>
              <w:pStyle w:val="TableParagraph"/>
              <w:spacing w:before="0" w:line="360" w:lineRule="auto"/>
              <w:ind w:left="101" w:right="179"/>
              <w:jc w:val="both"/>
              <w:rPr>
                <w:b/>
                <w:bCs/>
                <w:color w:val="1F1F1F"/>
                <w:sz w:val="24"/>
              </w:rPr>
            </w:pPr>
            <w:r>
              <w:rPr>
                <w:b/>
                <w:bCs/>
                <w:color w:val="1F1F1F"/>
                <w:sz w:val="24"/>
              </w:rPr>
              <w:t>Sr. No.</w:t>
            </w:r>
          </w:p>
        </w:tc>
        <w:tc>
          <w:tcPr>
            <w:tcW w:w="1666" w:type="dxa"/>
          </w:tcPr>
          <w:p w14:paraId="612E3785" w14:textId="08B2C28A" w:rsidR="00CB6365" w:rsidRPr="0088288A" w:rsidRDefault="00CB6365" w:rsidP="007A706D">
            <w:pPr>
              <w:pStyle w:val="TableParagraph"/>
              <w:spacing w:before="0" w:line="360" w:lineRule="auto"/>
              <w:ind w:right="179"/>
              <w:rPr>
                <w:b/>
                <w:bCs/>
                <w:color w:val="1F1F1F"/>
                <w:sz w:val="24"/>
              </w:rPr>
            </w:pPr>
            <w:r>
              <w:rPr>
                <w:b/>
                <w:bCs/>
                <w:color w:val="1F1F1F"/>
                <w:sz w:val="24"/>
              </w:rPr>
              <w:t>Name of Author</w:t>
            </w:r>
          </w:p>
        </w:tc>
        <w:tc>
          <w:tcPr>
            <w:tcW w:w="2409" w:type="dxa"/>
          </w:tcPr>
          <w:p w14:paraId="5BBE086B" w14:textId="2E0EA7AD" w:rsidR="00CB6365" w:rsidRPr="0088288A" w:rsidRDefault="00CB6365" w:rsidP="00C76F39">
            <w:pPr>
              <w:pStyle w:val="TableParagraph"/>
              <w:spacing w:before="0" w:line="360" w:lineRule="auto"/>
              <w:ind w:right="179"/>
              <w:jc w:val="both"/>
              <w:rPr>
                <w:b/>
                <w:bCs/>
                <w:sz w:val="24"/>
              </w:rPr>
            </w:pPr>
            <w:r>
              <w:rPr>
                <w:b/>
                <w:bCs/>
                <w:color w:val="1F1F1F"/>
                <w:sz w:val="24"/>
              </w:rPr>
              <w:t>Title</w:t>
            </w:r>
          </w:p>
        </w:tc>
        <w:tc>
          <w:tcPr>
            <w:tcW w:w="3827" w:type="dxa"/>
          </w:tcPr>
          <w:p w14:paraId="0CCC9D15" w14:textId="685111E5" w:rsidR="00CB6365" w:rsidRPr="0088288A" w:rsidRDefault="00CB6365" w:rsidP="00C76F39">
            <w:pPr>
              <w:pStyle w:val="TableParagraph"/>
              <w:spacing w:before="0" w:line="360" w:lineRule="auto"/>
              <w:ind w:right="179"/>
              <w:jc w:val="both"/>
              <w:rPr>
                <w:b/>
                <w:bCs/>
                <w:sz w:val="24"/>
              </w:rPr>
            </w:pPr>
            <w:r w:rsidRPr="0088288A">
              <w:rPr>
                <w:b/>
                <w:bCs/>
                <w:color w:val="1F1F1F"/>
                <w:sz w:val="24"/>
              </w:rPr>
              <w:t>Findings</w:t>
            </w:r>
          </w:p>
        </w:tc>
      </w:tr>
      <w:tr w:rsidR="00CB6365" w14:paraId="48084CBA" w14:textId="77777777" w:rsidTr="007A706D">
        <w:trPr>
          <w:trHeight w:val="1169"/>
        </w:trPr>
        <w:tc>
          <w:tcPr>
            <w:tcW w:w="744" w:type="dxa"/>
          </w:tcPr>
          <w:p w14:paraId="0941F6BA" w14:textId="13A62859" w:rsidR="00CB6365" w:rsidRDefault="00CC62E1" w:rsidP="00C76F39">
            <w:pPr>
              <w:pStyle w:val="TableParagraph"/>
              <w:tabs>
                <w:tab w:val="left" w:pos="1379"/>
              </w:tabs>
              <w:spacing w:before="0" w:line="360" w:lineRule="auto"/>
              <w:ind w:right="181"/>
              <w:jc w:val="both"/>
              <w:rPr>
                <w:color w:val="1F1F1F"/>
                <w:spacing w:val="-2"/>
                <w:sz w:val="24"/>
              </w:rPr>
            </w:pPr>
            <w:r>
              <w:rPr>
                <w:color w:val="1F1F1F"/>
                <w:spacing w:val="-2"/>
                <w:sz w:val="24"/>
              </w:rPr>
              <w:t>1</w:t>
            </w:r>
          </w:p>
        </w:tc>
        <w:tc>
          <w:tcPr>
            <w:tcW w:w="1666" w:type="dxa"/>
          </w:tcPr>
          <w:p w14:paraId="4B0DCA7E" w14:textId="1D355E2D" w:rsidR="00CB6365" w:rsidRDefault="00FF42EA" w:rsidP="007A706D">
            <w:pPr>
              <w:pStyle w:val="TableParagraph"/>
              <w:tabs>
                <w:tab w:val="left" w:pos="1379"/>
              </w:tabs>
              <w:spacing w:before="0" w:line="360" w:lineRule="auto"/>
              <w:ind w:right="181"/>
              <w:rPr>
                <w:color w:val="1F1F1F"/>
                <w:spacing w:val="-2"/>
                <w:sz w:val="24"/>
              </w:rPr>
            </w:pPr>
            <w:r w:rsidRPr="00FF42EA">
              <w:rPr>
                <w:color w:val="1F1F1F"/>
                <w:spacing w:val="-2"/>
                <w:sz w:val="24"/>
              </w:rPr>
              <w:t>Kumar et al.</w:t>
            </w:r>
            <w:r w:rsidR="003F3746">
              <w:rPr>
                <w:color w:val="1F1F1F"/>
                <w:spacing w:val="-2"/>
                <w:sz w:val="24"/>
              </w:rPr>
              <w:t xml:space="preserve">  </w:t>
            </w:r>
            <w:r w:rsidR="00C37427">
              <w:rPr>
                <w:color w:val="1F1F1F"/>
                <w:spacing w:val="-2"/>
                <w:sz w:val="24"/>
              </w:rPr>
              <w:t xml:space="preserve"> </w:t>
            </w:r>
            <w:r w:rsidR="003F3746">
              <w:rPr>
                <w:color w:val="1F1F1F"/>
                <w:spacing w:val="-2"/>
                <w:sz w:val="24"/>
              </w:rPr>
              <w:t>[</w:t>
            </w:r>
            <w:r w:rsidR="007A706D">
              <w:rPr>
                <w:color w:val="1F1F1F"/>
                <w:spacing w:val="-2"/>
                <w:sz w:val="24"/>
              </w:rPr>
              <w:t>8</w:t>
            </w:r>
            <w:r w:rsidR="003F3746">
              <w:rPr>
                <w:color w:val="1F1F1F"/>
                <w:spacing w:val="-2"/>
                <w:sz w:val="24"/>
              </w:rPr>
              <w:t>]</w:t>
            </w:r>
          </w:p>
        </w:tc>
        <w:tc>
          <w:tcPr>
            <w:tcW w:w="2409" w:type="dxa"/>
          </w:tcPr>
          <w:p w14:paraId="0A67EE2C" w14:textId="157B296C" w:rsidR="00CB6365" w:rsidRDefault="00FF42EA" w:rsidP="00C76F39">
            <w:pPr>
              <w:pStyle w:val="TableParagraph"/>
              <w:tabs>
                <w:tab w:val="left" w:pos="1379"/>
              </w:tabs>
              <w:spacing w:before="0" w:line="360" w:lineRule="auto"/>
              <w:ind w:right="181"/>
              <w:jc w:val="both"/>
              <w:rPr>
                <w:sz w:val="24"/>
              </w:rPr>
            </w:pPr>
            <w:r w:rsidRPr="00FF42EA">
              <w:rPr>
                <w:color w:val="1F1F1F"/>
                <w:spacing w:val="-2"/>
                <w:sz w:val="24"/>
              </w:rPr>
              <w:t>Lightweight Firewall for IoT Devices</w:t>
            </w:r>
          </w:p>
        </w:tc>
        <w:tc>
          <w:tcPr>
            <w:tcW w:w="3827" w:type="dxa"/>
          </w:tcPr>
          <w:p w14:paraId="5028CB33" w14:textId="0CFDFA85" w:rsidR="00CB6365" w:rsidRDefault="00FF42EA" w:rsidP="00C76F39">
            <w:pPr>
              <w:pStyle w:val="TableParagraph"/>
              <w:spacing w:before="0" w:line="360" w:lineRule="auto"/>
              <w:ind w:left="194" w:right="171"/>
              <w:jc w:val="both"/>
              <w:rPr>
                <w:sz w:val="24"/>
              </w:rPr>
            </w:pPr>
            <w:r w:rsidRPr="00FF42EA">
              <w:rPr>
                <w:sz w:val="24"/>
                <w:szCs w:val="24"/>
              </w:rPr>
              <w:t>Developed packet filtering techniques suitable for embedded devices but lacked intrusion detection capability.</w:t>
            </w:r>
          </w:p>
        </w:tc>
      </w:tr>
      <w:tr w:rsidR="00CB6365" w14:paraId="4EDE1801" w14:textId="77777777" w:rsidTr="007A706D">
        <w:trPr>
          <w:trHeight w:val="931"/>
        </w:trPr>
        <w:tc>
          <w:tcPr>
            <w:tcW w:w="744" w:type="dxa"/>
          </w:tcPr>
          <w:p w14:paraId="01A9EF26" w14:textId="6866A3B7" w:rsidR="00CB6365" w:rsidRDefault="00CC62E1" w:rsidP="00C76F39">
            <w:pPr>
              <w:pStyle w:val="TableParagraph"/>
              <w:spacing w:before="0" w:line="360" w:lineRule="auto"/>
              <w:ind w:right="178"/>
              <w:jc w:val="both"/>
              <w:rPr>
                <w:color w:val="1F1F1F"/>
                <w:sz w:val="24"/>
              </w:rPr>
            </w:pPr>
            <w:r>
              <w:rPr>
                <w:color w:val="1F1F1F"/>
                <w:sz w:val="24"/>
              </w:rPr>
              <w:t>2</w:t>
            </w:r>
          </w:p>
        </w:tc>
        <w:tc>
          <w:tcPr>
            <w:tcW w:w="166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FF42EA" w:rsidRPr="00FF42EA" w14:paraId="2C8A1F16" w14:textId="77777777">
              <w:trPr>
                <w:tblCellSpacing w:w="15" w:type="dxa"/>
              </w:trPr>
              <w:tc>
                <w:tcPr>
                  <w:tcW w:w="36" w:type="dxa"/>
                  <w:vAlign w:val="center"/>
                  <w:hideMark/>
                </w:tcPr>
                <w:p w14:paraId="67B1D6CB" w14:textId="77777777" w:rsidR="00FF42EA" w:rsidRPr="00FF42EA" w:rsidRDefault="00FF42EA" w:rsidP="007A706D">
                  <w:pPr>
                    <w:pStyle w:val="TableParagraph"/>
                    <w:spacing w:line="360" w:lineRule="auto"/>
                    <w:ind w:right="178"/>
                    <w:rPr>
                      <w:color w:val="1F1F1F"/>
                      <w:sz w:val="24"/>
                      <w:lang w:val="en-IN"/>
                    </w:rPr>
                  </w:pPr>
                </w:p>
              </w:tc>
            </w:tr>
          </w:tbl>
          <w:p w14:paraId="49D753B3" w14:textId="77777777" w:rsidR="00FF42EA" w:rsidRPr="00FF42EA" w:rsidRDefault="00FF42EA" w:rsidP="007A706D">
            <w:pPr>
              <w:pStyle w:val="TableParagraph"/>
              <w:spacing w:line="360" w:lineRule="auto"/>
              <w:ind w:right="178"/>
              <w:rPr>
                <w:vanish/>
                <w:color w:val="1F1F1F"/>
                <w:sz w:val="24"/>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0"/>
            </w:tblGrid>
            <w:tr w:rsidR="00FF42EA" w:rsidRPr="00FF42EA" w14:paraId="3EB577F2" w14:textId="77777777">
              <w:trPr>
                <w:tblCellSpacing w:w="15" w:type="dxa"/>
              </w:trPr>
              <w:tc>
                <w:tcPr>
                  <w:tcW w:w="1290" w:type="dxa"/>
                  <w:vAlign w:val="center"/>
                  <w:hideMark/>
                </w:tcPr>
                <w:p w14:paraId="64B2E985" w14:textId="4BBD1D7B" w:rsidR="00FF42EA" w:rsidRPr="00FF42EA" w:rsidRDefault="00FF42EA" w:rsidP="007A706D">
                  <w:pPr>
                    <w:pStyle w:val="TableParagraph"/>
                    <w:spacing w:line="360" w:lineRule="auto"/>
                    <w:ind w:right="178"/>
                    <w:rPr>
                      <w:color w:val="1F1F1F"/>
                      <w:sz w:val="24"/>
                      <w:lang w:val="en-IN"/>
                    </w:rPr>
                  </w:pPr>
                  <w:r w:rsidRPr="00FF42EA">
                    <w:rPr>
                      <w:color w:val="1F1F1F"/>
                      <w:sz w:val="24"/>
                      <w:lang w:val="en-IN"/>
                    </w:rPr>
                    <w:t>Sharma et al.</w:t>
                  </w:r>
                  <w:r w:rsidR="007A706D">
                    <w:rPr>
                      <w:color w:val="1F1F1F"/>
                      <w:sz w:val="24"/>
                      <w:lang w:val="en-IN"/>
                    </w:rPr>
                    <w:t>[9]</w:t>
                  </w:r>
                </w:p>
              </w:tc>
            </w:tr>
          </w:tbl>
          <w:p w14:paraId="7E31D864" w14:textId="18B4B5DE" w:rsidR="00CB6365" w:rsidRDefault="00CB6365" w:rsidP="007A706D">
            <w:pPr>
              <w:pStyle w:val="TableParagraph"/>
              <w:spacing w:before="0" w:line="360" w:lineRule="auto"/>
              <w:ind w:right="178"/>
              <w:rPr>
                <w:color w:val="1F1F1F"/>
                <w:sz w:val="24"/>
              </w:rPr>
            </w:pPr>
          </w:p>
        </w:tc>
        <w:tc>
          <w:tcPr>
            <w:tcW w:w="2409" w:type="dxa"/>
          </w:tcPr>
          <w:p w14:paraId="01745650" w14:textId="1E422ECA" w:rsidR="00CB6365" w:rsidRDefault="00FF42EA" w:rsidP="00C76F39">
            <w:pPr>
              <w:pStyle w:val="TableParagraph"/>
              <w:spacing w:before="0" w:line="360" w:lineRule="auto"/>
              <w:ind w:right="178"/>
              <w:jc w:val="both"/>
              <w:rPr>
                <w:sz w:val="24"/>
              </w:rPr>
            </w:pPr>
            <w:r w:rsidRPr="00FF42EA">
              <w:rPr>
                <w:color w:val="1F1F1F"/>
                <w:sz w:val="24"/>
              </w:rPr>
              <w:t>Embedded Network Security System</w:t>
            </w:r>
          </w:p>
        </w:tc>
        <w:tc>
          <w:tcPr>
            <w:tcW w:w="3827" w:type="dxa"/>
          </w:tcPr>
          <w:p w14:paraId="671FED43" w14:textId="3B4E7E76" w:rsidR="00CB6365" w:rsidRPr="00457676" w:rsidRDefault="00FF42EA" w:rsidP="00C76F39">
            <w:pPr>
              <w:pStyle w:val="TableParagraph"/>
              <w:spacing w:before="0" w:line="360" w:lineRule="auto"/>
              <w:ind w:right="170"/>
              <w:jc w:val="both"/>
              <w:rPr>
                <w:sz w:val="24"/>
                <w:szCs w:val="24"/>
              </w:rPr>
            </w:pPr>
            <w:r w:rsidRPr="00FF42EA">
              <w:rPr>
                <w:sz w:val="24"/>
                <w:szCs w:val="24"/>
              </w:rPr>
              <w:t>Improved authentication and access control but required additional hardware resources.</w:t>
            </w:r>
          </w:p>
        </w:tc>
      </w:tr>
      <w:tr w:rsidR="00CB6365" w14:paraId="28068F5D" w14:textId="77777777" w:rsidTr="007A706D">
        <w:trPr>
          <w:trHeight w:val="686"/>
        </w:trPr>
        <w:tc>
          <w:tcPr>
            <w:tcW w:w="744" w:type="dxa"/>
          </w:tcPr>
          <w:p w14:paraId="3EBE29B0" w14:textId="76AA4E98" w:rsidR="00CB6365" w:rsidRDefault="00997DC5" w:rsidP="00C76F39">
            <w:pPr>
              <w:pStyle w:val="TableParagraph"/>
              <w:spacing w:before="0" w:line="360" w:lineRule="auto"/>
              <w:ind w:right="178"/>
              <w:jc w:val="both"/>
              <w:rPr>
                <w:color w:val="1F1F1F"/>
                <w:spacing w:val="-2"/>
                <w:sz w:val="24"/>
              </w:rPr>
            </w:pPr>
            <w:r>
              <w:rPr>
                <w:color w:val="1F1F1F"/>
                <w:spacing w:val="-2"/>
                <w:sz w:val="24"/>
              </w:rPr>
              <w:t>3</w:t>
            </w:r>
          </w:p>
        </w:tc>
        <w:tc>
          <w:tcPr>
            <w:tcW w:w="166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FF42EA" w:rsidRPr="00FF42EA" w14:paraId="080D61A2" w14:textId="77777777">
              <w:trPr>
                <w:tblCellSpacing w:w="15" w:type="dxa"/>
              </w:trPr>
              <w:tc>
                <w:tcPr>
                  <w:tcW w:w="36" w:type="dxa"/>
                  <w:vAlign w:val="center"/>
                  <w:hideMark/>
                </w:tcPr>
                <w:p w14:paraId="67C19210" w14:textId="77777777" w:rsidR="00FF42EA" w:rsidRPr="00FF42EA" w:rsidRDefault="00FF42EA" w:rsidP="007A706D">
                  <w:pPr>
                    <w:pStyle w:val="TableParagraph"/>
                    <w:tabs>
                      <w:tab w:val="left" w:pos="1518"/>
                    </w:tabs>
                    <w:spacing w:line="360" w:lineRule="auto"/>
                    <w:ind w:right="181"/>
                    <w:rPr>
                      <w:color w:val="1F1F1F"/>
                      <w:spacing w:val="-2"/>
                      <w:sz w:val="24"/>
                      <w:lang w:val="en-IN"/>
                    </w:rPr>
                  </w:pPr>
                </w:p>
              </w:tc>
            </w:tr>
          </w:tbl>
          <w:p w14:paraId="046733F6" w14:textId="77777777" w:rsidR="00FF42EA" w:rsidRPr="00FF42EA" w:rsidRDefault="00FF42EA" w:rsidP="007A706D">
            <w:pPr>
              <w:pStyle w:val="TableParagraph"/>
              <w:tabs>
                <w:tab w:val="left" w:pos="1518"/>
              </w:tabs>
              <w:spacing w:line="360" w:lineRule="auto"/>
              <w:ind w:right="181"/>
              <w:rPr>
                <w:vanish/>
                <w:color w:val="1F1F1F"/>
                <w:spacing w:val="-2"/>
                <w:sz w:val="24"/>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0"/>
            </w:tblGrid>
            <w:tr w:rsidR="00FF42EA" w:rsidRPr="00FF42EA" w14:paraId="080364C0" w14:textId="77777777">
              <w:trPr>
                <w:tblCellSpacing w:w="15" w:type="dxa"/>
              </w:trPr>
              <w:tc>
                <w:tcPr>
                  <w:tcW w:w="1130" w:type="dxa"/>
                  <w:vAlign w:val="center"/>
                  <w:hideMark/>
                </w:tcPr>
                <w:p w14:paraId="06410903" w14:textId="75C5761E" w:rsidR="00FF42EA" w:rsidRPr="00FF42EA" w:rsidRDefault="00FF42EA" w:rsidP="007A706D">
                  <w:pPr>
                    <w:pStyle w:val="TableParagraph"/>
                    <w:tabs>
                      <w:tab w:val="left" w:pos="1518"/>
                    </w:tabs>
                    <w:spacing w:line="360" w:lineRule="auto"/>
                    <w:ind w:right="181"/>
                    <w:jc w:val="both"/>
                    <w:rPr>
                      <w:color w:val="1F1F1F"/>
                      <w:spacing w:val="-2"/>
                      <w:sz w:val="24"/>
                      <w:lang w:val="en-IN"/>
                    </w:rPr>
                  </w:pPr>
                  <w:r w:rsidRPr="00FF42EA">
                    <w:rPr>
                      <w:color w:val="1F1F1F"/>
                      <w:spacing w:val="-2"/>
                      <w:sz w:val="24"/>
                      <w:lang w:val="en-IN"/>
                    </w:rPr>
                    <w:t>Wang</w:t>
                  </w:r>
                  <w:r w:rsidR="007A706D">
                    <w:rPr>
                      <w:color w:val="1F1F1F"/>
                      <w:spacing w:val="-2"/>
                      <w:sz w:val="24"/>
                      <w:lang w:val="en-IN"/>
                    </w:rPr>
                    <w:t xml:space="preserve">  </w:t>
                  </w:r>
                  <w:r w:rsidRPr="00FF42EA">
                    <w:rPr>
                      <w:color w:val="1F1F1F"/>
                      <w:spacing w:val="-2"/>
                      <w:sz w:val="24"/>
                      <w:lang w:val="en-IN"/>
                    </w:rPr>
                    <w:t>et al.</w:t>
                  </w:r>
                  <w:r w:rsidR="007A706D">
                    <w:rPr>
                      <w:color w:val="1F1F1F"/>
                      <w:spacing w:val="-2"/>
                      <w:sz w:val="24"/>
                      <w:lang w:val="en-IN"/>
                    </w:rPr>
                    <w:t>[10]</w:t>
                  </w:r>
                </w:p>
              </w:tc>
            </w:tr>
          </w:tbl>
          <w:p w14:paraId="26C9C615" w14:textId="780B6228" w:rsidR="00CB6365" w:rsidRDefault="00CB6365" w:rsidP="007A706D">
            <w:pPr>
              <w:pStyle w:val="TableParagraph"/>
              <w:tabs>
                <w:tab w:val="left" w:pos="1518"/>
              </w:tabs>
              <w:spacing w:before="0" w:line="360" w:lineRule="auto"/>
              <w:ind w:right="181"/>
              <w:rPr>
                <w:color w:val="1F1F1F"/>
                <w:spacing w:val="-2"/>
                <w:sz w:val="24"/>
              </w:rPr>
            </w:pPr>
          </w:p>
        </w:tc>
        <w:tc>
          <w:tcPr>
            <w:tcW w:w="2409" w:type="dxa"/>
          </w:tcPr>
          <w:p w14:paraId="394BBC8D" w14:textId="712D3CD2" w:rsidR="00CB6365" w:rsidRDefault="00FF42EA" w:rsidP="00C76F39">
            <w:pPr>
              <w:pStyle w:val="TableParagraph"/>
              <w:tabs>
                <w:tab w:val="left" w:pos="1518"/>
              </w:tabs>
              <w:spacing w:before="0" w:line="360" w:lineRule="auto"/>
              <w:ind w:right="181"/>
              <w:jc w:val="both"/>
              <w:rPr>
                <w:sz w:val="24"/>
              </w:rPr>
            </w:pPr>
            <w:r w:rsidRPr="00FF42EA">
              <w:rPr>
                <w:color w:val="1F1F1F"/>
                <w:spacing w:val="-2"/>
                <w:sz w:val="24"/>
              </w:rPr>
              <w:t>Real-Time Network Monitoring System</w:t>
            </w:r>
          </w:p>
        </w:tc>
        <w:tc>
          <w:tcPr>
            <w:tcW w:w="3827" w:type="dxa"/>
          </w:tcPr>
          <w:p w14:paraId="298D2D10" w14:textId="61C1D67F" w:rsidR="00CB6365" w:rsidRDefault="00FF42EA" w:rsidP="00C76F39">
            <w:pPr>
              <w:pStyle w:val="TableParagraph"/>
              <w:spacing w:before="0" w:line="360" w:lineRule="auto"/>
              <w:ind w:left="194"/>
              <w:jc w:val="both"/>
              <w:rPr>
                <w:sz w:val="24"/>
              </w:rPr>
            </w:pPr>
            <w:r w:rsidRPr="00FF42EA">
              <w:rPr>
                <w:color w:val="1F1F1F"/>
                <w:sz w:val="24"/>
              </w:rPr>
              <w:t>Enabled continuous traffic monitoring but lacked adaptive firewall rule management.</w:t>
            </w:r>
          </w:p>
        </w:tc>
      </w:tr>
    </w:tbl>
    <w:p w14:paraId="1EB6A061" w14:textId="77777777" w:rsidR="006E42D6" w:rsidRDefault="006E42D6" w:rsidP="00C76F39">
      <w:pPr>
        <w:pStyle w:val="BodyText"/>
        <w:spacing w:before="40"/>
        <w:jc w:val="both"/>
        <w:rPr>
          <w:rFonts w:ascii="Calibri"/>
          <w:sz w:val="22"/>
        </w:rPr>
      </w:pPr>
    </w:p>
    <w:p w14:paraId="670C94F8" w14:textId="77777777" w:rsidR="00BA6E9B" w:rsidRDefault="00C76F39" w:rsidP="00C76F39">
      <w:pPr>
        <w:pStyle w:val="Heading1"/>
        <w:tabs>
          <w:tab w:val="left" w:pos="781"/>
        </w:tabs>
        <w:spacing w:before="0" w:line="360" w:lineRule="auto"/>
        <w:ind w:left="0" w:hanging="360"/>
        <w:jc w:val="both"/>
        <w:rPr>
          <w:b w:val="0"/>
          <w:bCs w:val="0"/>
          <w:sz w:val="24"/>
          <w:szCs w:val="24"/>
        </w:rPr>
      </w:pPr>
      <w:r>
        <w:rPr>
          <w:b w:val="0"/>
          <w:bCs w:val="0"/>
          <w:sz w:val="24"/>
          <w:szCs w:val="24"/>
        </w:rPr>
        <w:t xml:space="preserve">     </w:t>
      </w:r>
      <w:r w:rsidR="00C34CFF" w:rsidRPr="00C34CFF">
        <w:rPr>
          <w:b w:val="0"/>
          <w:bCs w:val="0"/>
          <w:sz w:val="24"/>
          <w:szCs w:val="24"/>
        </w:rPr>
        <w:t xml:space="preserve">W. Stallings explains the fundamental concepts of network security, including firewalls, authentication, access control, intrusion detection systems, and cryptographic techniques that help protect networks from unauthorized access and cyber threats. These concepts provide the foundation for designing secure firewall mechanisms in embedded systems [1]. </w:t>
      </w:r>
    </w:p>
    <w:p w14:paraId="4495F49E" w14:textId="0D504414" w:rsidR="00BA6E9B" w:rsidRDefault="00BA6E9B" w:rsidP="00C76F39">
      <w:pPr>
        <w:pStyle w:val="Heading1"/>
        <w:tabs>
          <w:tab w:val="left" w:pos="781"/>
        </w:tabs>
        <w:spacing w:before="0" w:line="360" w:lineRule="auto"/>
        <w:ind w:left="0" w:hanging="360"/>
        <w:jc w:val="both"/>
        <w:rPr>
          <w:b w:val="0"/>
          <w:bCs w:val="0"/>
          <w:sz w:val="24"/>
          <w:szCs w:val="24"/>
        </w:rPr>
      </w:pPr>
      <w:r>
        <w:rPr>
          <w:b w:val="0"/>
          <w:bCs w:val="0"/>
          <w:sz w:val="24"/>
          <w:szCs w:val="24"/>
        </w:rPr>
        <w:tab/>
      </w:r>
      <w:r w:rsidR="00C37427">
        <w:rPr>
          <w:b w:val="0"/>
          <w:bCs w:val="0"/>
          <w:sz w:val="24"/>
          <w:szCs w:val="24"/>
        </w:rPr>
        <w:tab/>
      </w:r>
      <w:r w:rsidR="00C34CFF" w:rsidRPr="00C34CFF">
        <w:rPr>
          <w:b w:val="0"/>
          <w:bCs w:val="0"/>
          <w:sz w:val="24"/>
          <w:szCs w:val="24"/>
        </w:rPr>
        <w:t>A. S. Tanenbaum and D. J. Wetherall discuss networking protocols, TCP/IP architecture, packet transmission, and security challenges in computer networks, which are essential for implementing packet filtering and traffic monitoring in IoT-based firewall systems [2].</w:t>
      </w:r>
    </w:p>
    <w:p w14:paraId="485CB709" w14:textId="5B5065D7" w:rsidR="00BA6E9B" w:rsidRDefault="00BA6E9B" w:rsidP="00C76F39">
      <w:pPr>
        <w:pStyle w:val="Heading1"/>
        <w:tabs>
          <w:tab w:val="left" w:pos="781"/>
        </w:tabs>
        <w:spacing w:before="0" w:line="360" w:lineRule="auto"/>
        <w:ind w:left="0" w:hanging="360"/>
        <w:jc w:val="both"/>
        <w:rPr>
          <w:b w:val="0"/>
          <w:bCs w:val="0"/>
          <w:sz w:val="24"/>
          <w:szCs w:val="24"/>
        </w:rPr>
      </w:pPr>
      <w:r>
        <w:rPr>
          <w:b w:val="0"/>
          <w:bCs w:val="0"/>
          <w:sz w:val="24"/>
          <w:szCs w:val="24"/>
        </w:rPr>
        <w:tab/>
      </w:r>
      <w:r w:rsidR="00C37427">
        <w:rPr>
          <w:b w:val="0"/>
          <w:bCs w:val="0"/>
          <w:sz w:val="24"/>
          <w:szCs w:val="24"/>
        </w:rPr>
        <w:tab/>
      </w:r>
      <w:r w:rsidR="00C34CFF" w:rsidRPr="00C34CFF">
        <w:rPr>
          <w:b w:val="0"/>
          <w:bCs w:val="0"/>
          <w:sz w:val="24"/>
          <w:szCs w:val="24"/>
        </w:rPr>
        <w:t xml:space="preserve">D. E. Comer provides detailed knowledge of TCP/IP protocols, routing, addressing, and internet communication architecture, which supports the development of packet inspection and filtering mechanisms in microcontroller-based firewall applications [3]. </w:t>
      </w:r>
    </w:p>
    <w:p w14:paraId="35B8B61B" w14:textId="365FDA40" w:rsidR="00BA6E9B" w:rsidRDefault="00BA6E9B" w:rsidP="00C76F39">
      <w:pPr>
        <w:pStyle w:val="Heading1"/>
        <w:tabs>
          <w:tab w:val="left" w:pos="781"/>
        </w:tabs>
        <w:spacing w:before="0" w:line="360" w:lineRule="auto"/>
        <w:ind w:left="0" w:hanging="360"/>
        <w:jc w:val="both"/>
        <w:rPr>
          <w:b w:val="0"/>
          <w:bCs w:val="0"/>
          <w:sz w:val="24"/>
          <w:szCs w:val="24"/>
        </w:rPr>
      </w:pPr>
      <w:r>
        <w:rPr>
          <w:b w:val="0"/>
          <w:bCs w:val="0"/>
          <w:sz w:val="24"/>
          <w:szCs w:val="24"/>
        </w:rPr>
        <w:tab/>
      </w:r>
      <w:r w:rsidR="00C37427">
        <w:rPr>
          <w:b w:val="0"/>
          <w:bCs w:val="0"/>
          <w:sz w:val="24"/>
          <w:szCs w:val="24"/>
        </w:rPr>
        <w:tab/>
      </w:r>
      <w:r w:rsidR="00C34CFF" w:rsidRPr="00C34CFF">
        <w:rPr>
          <w:b w:val="0"/>
          <w:bCs w:val="0"/>
          <w:sz w:val="24"/>
          <w:szCs w:val="24"/>
        </w:rPr>
        <w:t>S. Kumar and P. Sharma propose a lightweight firewall architecture designed specifically for resource-constrained IoT and embedded devices, demonstrating efficient firewall implementation with low memory and power consumption, making it suitable for ESP32-based systems [4].</w:t>
      </w:r>
    </w:p>
    <w:p w14:paraId="09DE7153" w14:textId="5E09EAE0" w:rsidR="00BA6E9B" w:rsidRDefault="00BA6E9B" w:rsidP="00C76F39">
      <w:pPr>
        <w:pStyle w:val="Heading1"/>
        <w:tabs>
          <w:tab w:val="left" w:pos="781"/>
        </w:tabs>
        <w:spacing w:before="0" w:line="360" w:lineRule="auto"/>
        <w:ind w:left="0" w:hanging="360"/>
        <w:jc w:val="both"/>
        <w:rPr>
          <w:b w:val="0"/>
          <w:bCs w:val="0"/>
          <w:sz w:val="24"/>
          <w:szCs w:val="24"/>
        </w:rPr>
      </w:pPr>
      <w:r>
        <w:rPr>
          <w:b w:val="0"/>
          <w:bCs w:val="0"/>
          <w:sz w:val="24"/>
          <w:szCs w:val="24"/>
        </w:rPr>
        <w:tab/>
      </w:r>
      <w:r w:rsidR="00C37427">
        <w:rPr>
          <w:b w:val="0"/>
          <w:bCs w:val="0"/>
          <w:sz w:val="24"/>
          <w:szCs w:val="24"/>
        </w:rPr>
        <w:tab/>
      </w:r>
      <w:r w:rsidR="00C34CFF" w:rsidRPr="00C34CFF">
        <w:rPr>
          <w:b w:val="0"/>
          <w:bCs w:val="0"/>
          <w:sz w:val="24"/>
          <w:szCs w:val="24"/>
        </w:rPr>
        <w:t xml:space="preserve"> M. Ahmed, R. Khan, and S. Ali present a cybersecurity framework that integrates firewall protection mechanisms such as traffic filtering, access control, and attack prevention techniques to enhance the security of smart IoT devices [5].</w:t>
      </w:r>
    </w:p>
    <w:p w14:paraId="1C31F8DD" w14:textId="3D848963" w:rsidR="00BA6E9B" w:rsidRDefault="00BA6E9B" w:rsidP="00C76F39">
      <w:pPr>
        <w:pStyle w:val="Heading1"/>
        <w:tabs>
          <w:tab w:val="left" w:pos="781"/>
        </w:tabs>
        <w:spacing w:before="0" w:line="360" w:lineRule="auto"/>
        <w:ind w:left="0" w:hanging="360"/>
        <w:jc w:val="both"/>
        <w:rPr>
          <w:b w:val="0"/>
          <w:bCs w:val="0"/>
          <w:sz w:val="24"/>
          <w:szCs w:val="24"/>
        </w:rPr>
      </w:pPr>
      <w:r>
        <w:rPr>
          <w:b w:val="0"/>
          <w:bCs w:val="0"/>
          <w:sz w:val="24"/>
          <w:szCs w:val="24"/>
        </w:rPr>
        <w:tab/>
      </w:r>
      <w:r w:rsidR="00C37427">
        <w:rPr>
          <w:b w:val="0"/>
          <w:bCs w:val="0"/>
          <w:sz w:val="24"/>
          <w:szCs w:val="24"/>
        </w:rPr>
        <w:tab/>
      </w:r>
      <w:r w:rsidR="00C34CFF" w:rsidRPr="00C34CFF">
        <w:rPr>
          <w:b w:val="0"/>
          <w:bCs w:val="0"/>
          <w:sz w:val="24"/>
          <w:szCs w:val="24"/>
        </w:rPr>
        <w:t xml:space="preserve"> J. Lee and H. Park investigate intrusion detection techniques for resource-constrained IoT devices and discuss methods for detecting abnormal network behavior, unauthorized access attempts, and malicious traffic, which support the implementation of attack detection features in embedded firewall systems [6]. </w:t>
      </w:r>
    </w:p>
    <w:p w14:paraId="78FA64E7" w14:textId="20977807" w:rsidR="00212C36" w:rsidRDefault="00BA6E9B" w:rsidP="00C76F39">
      <w:pPr>
        <w:pStyle w:val="Heading1"/>
        <w:tabs>
          <w:tab w:val="left" w:pos="781"/>
        </w:tabs>
        <w:spacing w:before="0" w:line="360" w:lineRule="auto"/>
        <w:ind w:left="0" w:hanging="360"/>
        <w:jc w:val="both"/>
        <w:rPr>
          <w:b w:val="0"/>
          <w:bCs w:val="0"/>
          <w:sz w:val="24"/>
          <w:szCs w:val="24"/>
        </w:rPr>
      </w:pPr>
      <w:r>
        <w:rPr>
          <w:b w:val="0"/>
          <w:bCs w:val="0"/>
          <w:sz w:val="24"/>
          <w:szCs w:val="24"/>
        </w:rPr>
        <w:tab/>
      </w:r>
      <w:r w:rsidR="00C37427">
        <w:rPr>
          <w:b w:val="0"/>
          <w:bCs w:val="0"/>
          <w:sz w:val="24"/>
          <w:szCs w:val="24"/>
        </w:rPr>
        <w:tab/>
      </w:r>
      <w:r w:rsidR="00C34CFF" w:rsidRPr="00C34CFF">
        <w:rPr>
          <w:b w:val="0"/>
          <w:bCs w:val="0"/>
          <w:sz w:val="24"/>
          <w:szCs w:val="24"/>
        </w:rPr>
        <w:t>N. Gupta and A. Verma focus on real-time network monitoring and threat detection in embedded systems, proposing techniques for analyzing network traffic and identifying threats with minimal computational overhead, thereby contributing to the development of monitoring, logging, and alert generation functionalities in ESP32-based firewall protection systems [7].</w:t>
      </w:r>
    </w:p>
    <w:p w14:paraId="5988A09E" w14:textId="7D7A07A9" w:rsidR="00E929BC" w:rsidRPr="00FF42EA" w:rsidRDefault="00E929BC" w:rsidP="00C76F39">
      <w:pPr>
        <w:pStyle w:val="Heading1"/>
        <w:tabs>
          <w:tab w:val="left" w:pos="781"/>
        </w:tabs>
        <w:spacing w:before="0" w:line="360" w:lineRule="auto"/>
        <w:ind w:left="0" w:hanging="360"/>
        <w:jc w:val="both"/>
        <w:rPr>
          <w:b w:val="0"/>
          <w:bCs w:val="0"/>
          <w:sz w:val="26"/>
        </w:rPr>
      </w:pPr>
      <w:r>
        <w:rPr>
          <w:b w:val="0"/>
          <w:bCs w:val="0"/>
          <w:sz w:val="26"/>
        </w:rPr>
        <w:t xml:space="preserve">     </w:t>
      </w:r>
      <w:r w:rsidRPr="00E929BC">
        <w:rPr>
          <w:b w:val="0"/>
          <w:bCs w:val="0"/>
          <w:sz w:val="26"/>
        </w:rPr>
        <w:t>The reviewed literature highlights key concepts of network security, including firewalls, TCP/IP protocols, packet filtering, intrusion detection, and traffic monitoring. These studies emphasize the importance of securing IoT and embedded devices against cyber threats. Lightweight firewall architectures and real-time threat detection techniques are shown to be effective for resource-constrained systems such as ESP32. The findings provide a strong foundation for developing an efficient firewall protection system for microcontroller-based applications.</w:t>
      </w:r>
    </w:p>
    <w:p w14:paraId="3CE9CDD4" w14:textId="33514546" w:rsidR="00045D2D" w:rsidRDefault="0014235E" w:rsidP="007A706D">
      <w:pPr>
        <w:tabs>
          <w:tab w:val="left" w:pos="780"/>
        </w:tabs>
        <w:spacing w:line="360" w:lineRule="auto"/>
        <w:jc w:val="both"/>
      </w:pPr>
      <w:r>
        <w:rPr>
          <w:sz w:val="26"/>
        </w:rPr>
        <w:t xml:space="preserve"> </w:t>
      </w:r>
    </w:p>
    <w:p w14:paraId="17BE74CF" w14:textId="4FDB6951" w:rsidR="00FF42EA" w:rsidRPr="00045D2D" w:rsidRDefault="00FF42EA" w:rsidP="00C76F39">
      <w:pPr>
        <w:pStyle w:val="BodyText"/>
        <w:spacing w:line="360" w:lineRule="auto"/>
        <w:jc w:val="both"/>
      </w:pPr>
      <w:r>
        <w:rPr>
          <w:b/>
          <w:sz w:val="28"/>
          <w:szCs w:val="28"/>
        </w:rPr>
        <w:t xml:space="preserve">2.1 </w:t>
      </w:r>
      <w:r w:rsidRPr="00045D2D">
        <w:rPr>
          <w:b/>
          <w:bCs/>
          <w:sz w:val="28"/>
          <w:szCs w:val="28"/>
        </w:rPr>
        <w:t xml:space="preserve">OBJECTIVES </w:t>
      </w:r>
    </w:p>
    <w:p w14:paraId="4C899B17" w14:textId="77777777" w:rsidR="00045D2D" w:rsidRPr="00045D2D" w:rsidRDefault="00045D2D" w:rsidP="00C76F39">
      <w:pPr>
        <w:pStyle w:val="BodyText"/>
        <w:spacing w:line="360" w:lineRule="auto"/>
        <w:jc w:val="both"/>
        <w:rPr>
          <w:bCs/>
          <w:lang w:val="en-IN"/>
        </w:rPr>
      </w:pPr>
      <w:r w:rsidRPr="00045D2D">
        <w:rPr>
          <w:bCs/>
          <w:lang w:val="en-IN"/>
        </w:rPr>
        <w:t>The primary objective of this project is to design and implement an Advanced Firewall Protection System for Microcontrollers that enhances the security of embedded and IoT devices. The system aims to monitor network traffic, detect malicious activities, prevent unauthorized access, and provide real-time protection while maintaining low computational overhead and efficient resource utilization.</w:t>
      </w:r>
    </w:p>
    <w:p w14:paraId="724CD496" w14:textId="77777777" w:rsidR="006E42D6" w:rsidRDefault="006E42D6" w:rsidP="00C76F39">
      <w:pPr>
        <w:pStyle w:val="BodyText"/>
        <w:spacing w:line="360" w:lineRule="auto"/>
        <w:ind w:right="353"/>
        <w:jc w:val="both"/>
      </w:pPr>
    </w:p>
    <w:p w14:paraId="08294290" w14:textId="77777777" w:rsidR="00FF42EA" w:rsidRPr="00821BC4" w:rsidRDefault="00FF42EA" w:rsidP="00C76F39">
      <w:pPr>
        <w:pStyle w:val="BodyText"/>
        <w:spacing w:line="360" w:lineRule="auto"/>
        <w:ind w:right="353"/>
        <w:jc w:val="both"/>
        <w:rPr>
          <w:lang w:val="en-IN"/>
        </w:rPr>
      </w:pPr>
      <w:r w:rsidRPr="00821BC4">
        <w:rPr>
          <w:b/>
          <w:bCs/>
          <w:lang w:val="en-IN"/>
        </w:rPr>
        <w:t>To study security threats in embedded and IoT environments</w:t>
      </w:r>
      <w:r w:rsidRPr="00821BC4">
        <w:rPr>
          <w:lang w:val="en-IN"/>
        </w:rPr>
        <w:t>.</w:t>
      </w:r>
    </w:p>
    <w:p w14:paraId="31EB3055" w14:textId="6BE894BF" w:rsidR="00FF42EA" w:rsidRPr="00821BC4" w:rsidRDefault="00FF42EA" w:rsidP="00C76F39">
      <w:pPr>
        <w:pStyle w:val="BodyText"/>
        <w:spacing w:line="360" w:lineRule="auto"/>
        <w:ind w:left="1134" w:right="353" w:hanging="708"/>
        <w:jc w:val="both"/>
        <w:rPr>
          <w:lang w:val="en-IN"/>
        </w:rPr>
      </w:pPr>
      <w:r w:rsidRPr="00821BC4">
        <w:rPr>
          <w:lang w:val="en-IN"/>
        </w:rPr>
        <w:t>• To design a lightweight firewall architecture.</w:t>
      </w:r>
    </w:p>
    <w:p w14:paraId="26A9F230" w14:textId="77777777" w:rsidR="00FF42EA" w:rsidRPr="00821BC4" w:rsidRDefault="00FF42EA" w:rsidP="00C76F39">
      <w:pPr>
        <w:pStyle w:val="BodyText"/>
        <w:spacing w:line="360" w:lineRule="auto"/>
        <w:ind w:left="1134" w:right="353" w:hanging="708"/>
        <w:jc w:val="both"/>
        <w:rPr>
          <w:lang w:val="en-IN"/>
        </w:rPr>
      </w:pPr>
      <w:r w:rsidRPr="00821BC4">
        <w:rPr>
          <w:lang w:val="en-IN"/>
        </w:rPr>
        <w:t>• To monitor incoming and outgoing network traffic.</w:t>
      </w:r>
    </w:p>
    <w:p w14:paraId="60BCF5F3" w14:textId="549F640A" w:rsidR="00FF42EA" w:rsidRPr="00821BC4" w:rsidRDefault="00FF42EA" w:rsidP="00C76F39">
      <w:pPr>
        <w:pStyle w:val="BodyText"/>
        <w:spacing w:line="360" w:lineRule="auto"/>
        <w:ind w:left="1134" w:right="353" w:hanging="708"/>
        <w:jc w:val="both"/>
        <w:rPr>
          <w:lang w:val="en-IN"/>
        </w:rPr>
      </w:pPr>
      <w:r w:rsidRPr="00821BC4">
        <w:rPr>
          <w:lang w:val="en-IN"/>
        </w:rPr>
        <w:t>• To detect suspicious and malicious activities.</w:t>
      </w:r>
    </w:p>
    <w:p w14:paraId="4C34554D" w14:textId="01CDA8D5" w:rsidR="00FF42EA" w:rsidRPr="00821BC4" w:rsidRDefault="00FF42EA" w:rsidP="00C76F39">
      <w:pPr>
        <w:pStyle w:val="BodyText"/>
        <w:spacing w:line="360" w:lineRule="auto"/>
        <w:ind w:left="1134" w:right="353" w:hanging="708"/>
        <w:jc w:val="both"/>
        <w:rPr>
          <w:lang w:val="en-IN"/>
        </w:rPr>
      </w:pPr>
      <w:r w:rsidRPr="00821BC4">
        <w:rPr>
          <w:lang w:val="en-IN"/>
        </w:rPr>
        <w:t>• To prevent unauthorized access attempts.</w:t>
      </w:r>
    </w:p>
    <w:p w14:paraId="0EB945A4" w14:textId="77777777" w:rsidR="00FF42EA" w:rsidRPr="00821BC4" w:rsidRDefault="00FF42EA" w:rsidP="00C76F39">
      <w:pPr>
        <w:pStyle w:val="BodyText"/>
        <w:spacing w:line="360" w:lineRule="auto"/>
        <w:ind w:left="1134" w:right="353" w:hanging="708"/>
        <w:jc w:val="both"/>
        <w:rPr>
          <w:lang w:val="en-IN"/>
        </w:rPr>
      </w:pPr>
      <w:r w:rsidRPr="00821BC4">
        <w:rPr>
          <w:lang w:val="en-IN"/>
        </w:rPr>
        <w:t>• To generate security alerts and maintain activity logs.</w:t>
      </w:r>
    </w:p>
    <w:p w14:paraId="74B14FCF" w14:textId="77777777" w:rsidR="00FF42EA" w:rsidRPr="00821BC4" w:rsidRDefault="00FF42EA" w:rsidP="00C76F39">
      <w:pPr>
        <w:pStyle w:val="BodyText"/>
        <w:spacing w:line="360" w:lineRule="auto"/>
        <w:ind w:left="1134" w:right="353" w:hanging="708"/>
        <w:jc w:val="both"/>
        <w:rPr>
          <w:lang w:val="en-IN"/>
        </w:rPr>
      </w:pPr>
      <w:r w:rsidRPr="00821BC4">
        <w:rPr>
          <w:lang w:val="en-IN"/>
        </w:rPr>
        <w:t>• To improve overall cybersecurity in microcontroller-based systems.</w:t>
      </w:r>
    </w:p>
    <w:p w14:paraId="514FB0FC" w14:textId="77777777" w:rsidR="00FF42EA" w:rsidRPr="00821BC4" w:rsidRDefault="00FF42EA" w:rsidP="00C76F39">
      <w:pPr>
        <w:pStyle w:val="BodyText"/>
        <w:spacing w:line="360" w:lineRule="auto"/>
        <w:ind w:left="1134" w:right="353" w:hanging="708"/>
        <w:jc w:val="both"/>
        <w:rPr>
          <w:lang w:val="en-IN"/>
        </w:rPr>
      </w:pPr>
      <w:r w:rsidRPr="00821BC4">
        <w:rPr>
          <w:lang w:val="en-IN"/>
        </w:rPr>
        <w:t>• To provide real-time protection with minimal computational overhead.</w:t>
      </w:r>
    </w:p>
    <w:p w14:paraId="390F015E" w14:textId="72D51507" w:rsidR="00FF42EA" w:rsidRDefault="00FF42EA" w:rsidP="00C76F39">
      <w:pPr>
        <w:pStyle w:val="BodyText"/>
        <w:spacing w:line="360" w:lineRule="auto"/>
        <w:ind w:right="353"/>
        <w:jc w:val="both"/>
        <w:sectPr w:rsidR="00FF42EA" w:rsidSect="00C76F39">
          <w:headerReference w:type="default" r:id="rId9"/>
          <w:footerReference w:type="default" r:id="rId10"/>
          <w:pgSz w:w="12240" w:h="15840"/>
          <w:pgMar w:top="1440" w:right="1440" w:bottom="1440" w:left="1440" w:header="720" w:footer="1224" w:gutter="0"/>
          <w:cols w:space="720"/>
          <w:docGrid w:linePitch="299"/>
        </w:sectPr>
      </w:pPr>
    </w:p>
    <w:p w14:paraId="68F5583C" w14:textId="106079B2" w:rsidR="006E42D6" w:rsidRPr="008C70B6" w:rsidRDefault="00097D27" w:rsidP="00C76F39">
      <w:pPr>
        <w:pStyle w:val="Heading1"/>
        <w:ind w:left="0"/>
        <w:jc w:val="center"/>
        <w:rPr>
          <w:sz w:val="32"/>
          <w:szCs w:val="32"/>
        </w:rPr>
      </w:pPr>
      <w:r w:rsidRPr="008C70B6">
        <w:rPr>
          <w:sz w:val="32"/>
          <w:szCs w:val="32"/>
        </w:rPr>
        <w:t>CHAPTER</w:t>
      </w:r>
      <w:r w:rsidRPr="008C70B6">
        <w:rPr>
          <w:spacing w:val="-5"/>
          <w:sz w:val="32"/>
          <w:szCs w:val="32"/>
        </w:rPr>
        <w:t xml:space="preserve"> III</w:t>
      </w:r>
    </w:p>
    <w:p w14:paraId="2746F16E" w14:textId="66832E16" w:rsidR="006E42D6" w:rsidRPr="008C70B6" w:rsidRDefault="00097D27" w:rsidP="00C76F39">
      <w:pPr>
        <w:spacing w:before="161"/>
        <w:jc w:val="center"/>
        <w:rPr>
          <w:b/>
          <w:sz w:val="32"/>
          <w:szCs w:val="32"/>
        </w:rPr>
      </w:pPr>
      <w:r w:rsidRPr="008C70B6">
        <w:rPr>
          <w:b/>
          <w:sz w:val="32"/>
          <w:szCs w:val="32"/>
        </w:rPr>
        <w:t>SYSTEM</w:t>
      </w:r>
      <w:r w:rsidRPr="008C70B6">
        <w:rPr>
          <w:b/>
          <w:spacing w:val="-4"/>
          <w:sz w:val="32"/>
          <w:szCs w:val="32"/>
        </w:rPr>
        <w:t xml:space="preserve"> </w:t>
      </w:r>
      <w:r w:rsidRPr="008C70B6">
        <w:rPr>
          <w:b/>
          <w:spacing w:val="-2"/>
          <w:sz w:val="32"/>
          <w:szCs w:val="32"/>
        </w:rPr>
        <w:t>MODELLING</w:t>
      </w:r>
    </w:p>
    <w:p w14:paraId="67A8D78F" w14:textId="77777777" w:rsidR="006E42D6" w:rsidRDefault="001957FB" w:rsidP="00C76F39">
      <w:pPr>
        <w:pStyle w:val="BodyText"/>
        <w:spacing w:before="10"/>
        <w:jc w:val="both"/>
        <w:rPr>
          <w:b/>
          <w:sz w:val="13"/>
        </w:rPr>
      </w:pPr>
      <w:r>
        <w:rPr>
          <w:b/>
          <w:noProof/>
          <w:sz w:val="13"/>
          <w:lang w:val="en-IN" w:eastAsia="en-IN" w:bidi="mr-IN"/>
        </w:rPr>
        <mc:AlternateContent>
          <mc:Choice Requires="wps">
            <w:drawing>
              <wp:anchor distT="0" distB="0" distL="0" distR="0" simplePos="0" relativeHeight="487588864" behindDoc="1" locked="0" layoutInCell="1" allowOverlap="1" wp14:anchorId="6A21D075" wp14:editId="2E470441">
                <wp:simplePos x="0" y="0"/>
                <wp:positionH relativeFrom="page">
                  <wp:posOffset>1353566</wp:posOffset>
                </wp:positionH>
                <wp:positionV relativeFrom="paragraph">
                  <wp:posOffset>117044</wp:posOffset>
                </wp:positionV>
                <wp:extent cx="552386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84439C" id="Graphic 6" o:spid="_x0000_s1026" style="position:absolute;margin-left:106.6pt;margin-top:9.2pt;width:434.9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" path="m5523865,l,,,9144r5523865,l5523865,xe" fillcolor="black" stroked="f">
                <v:path arrowok="t"/>
                <w10:wrap type="topAndBottom" anchorx="page"/>
              </v:shape>
            </w:pict>
          </mc:Fallback>
        </mc:AlternateContent>
      </w:r>
    </w:p>
    <w:p w14:paraId="4FF02660" w14:textId="77777777" w:rsidR="00DD711D" w:rsidRDefault="00DD711D" w:rsidP="00C76F39">
      <w:pPr>
        <w:pStyle w:val="BodyText"/>
        <w:spacing w:line="360" w:lineRule="auto"/>
        <w:jc w:val="both"/>
        <w:rPr>
          <w:sz w:val="28"/>
          <w:szCs w:val="28"/>
        </w:rPr>
      </w:pPr>
    </w:p>
    <w:p w14:paraId="75264D2C" w14:textId="73639FA3" w:rsidR="00E66777" w:rsidRPr="00E929BC" w:rsidRDefault="00DD711D" w:rsidP="00C76F39">
      <w:pPr>
        <w:pStyle w:val="BodyText"/>
        <w:spacing w:line="360" w:lineRule="auto"/>
        <w:jc w:val="both"/>
        <w:rPr>
          <w:sz w:val="28"/>
          <w:szCs w:val="28"/>
        </w:rPr>
      </w:pPr>
      <w:r>
        <w:rPr>
          <w:sz w:val="28"/>
          <w:szCs w:val="28"/>
        </w:rPr>
        <w:t>This chapter presents the detail system design and its implementation.</w:t>
      </w:r>
    </w:p>
    <w:p w14:paraId="7EBEB76B" w14:textId="6D5C9B21" w:rsidR="00E929BC" w:rsidRPr="00E929BC" w:rsidRDefault="00E929BC" w:rsidP="00C76F39">
      <w:pPr>
        <w:pStyle w:val="BodyText"/>
        <w:spacing w:line="360" w:lineRule="auto"/>
        <w:jc w:val="both"/>
        <w:rPr>
          <w:b/>
          <w:bCs/>
          <w:sz w:val="28"/>
          <w:szCs w:val="28"/>
        </w:rPr>
      </w:pPr>
      <w:r w:rsidRPr="00E929BC">
        <w:rPr>
          <w:b/>
          <w:bCs/>
          <w:sz w:val="28"/>
          <w:szCs w:val="28"/>
        </w:rPr>
        <w:t xml:space="preserve">3.1 SYSTEM DESCRIPTION </w:t>
      </w:r>
    </w:p>
    <w:p w14:paraId="7BF33952" w14:textId="2D37D828" w:rsidR="00ED4BE1" w:rsidRPr="00B72579" w:rsidRDefault="00ED4BE1" w:rsidP="00C76F39">
      <w:pPr>
        <w:pStyle w:val="BodyText"/>
        <w:spacing w:line="360" w:lineRule="auto"/>
        <w:jc w:val="both"/>
        <w:rPr>
          <w:noProof/>
          <w:szCs w:val="32"/>
          <w:lang w:eastAsia="en-IN" w:bidi="mr-IN"/>
        </w:rPr>
      </w:pPr>
      <w:r w:rsidRPr="00B72579">
        <w:rPr>
          <w:sz w:val="28"/>
          <w:szCs w:val="28"/>
        </w:rPr>
        <w:t xml:space="preserve"> </w:t>
      </w:r>
      <w:r w:rsidRPr="00B72579">
        <w:rPr>
          <w:noProof/>
          <w:szCs w:val="32"/>
          <w:lang w:eastAsia="en-IN" w:bidi="mr-IN"/>
        </w:rPr>
        <w:t xml:space="preserve">The Advanced Firewall Protection for Microcontrollers system is designed to provide a secure communication environment for embedded and IoT devices. The proposed architecture continuously monitors network traffic, analyzes data packets, detects suspicious activities, and applies firewall rules to prevent unauthorized access. The system is implemented using a microcontroller platform such as ESP32 or ESP8266, which provides networking capabilities and sufficient processing power for real-time security </w:t>
      </w:r>
    </w:p>
    <w:p w14:paraId="5362778B" w14:textId="003F37F0" w:rsidR="006E42D6" w:rsidRPr="00ED4BE1" w:rsidRDefault="00DD28B6" w:rsidP="00C76F39">
      <w:pPr>
        <w:pStyle w:val="BodyText"/>
        <w:spacing w:line="360" w:lineRule="auto"/>
        <w:ind w:left="360" w:right="353"/>
        <w:jc w:val="both"/>
        <w:rPr>
          <w:noProof/>
          <w:sz w:val="20"/>
          <w:lang w:eastAsia="en-IN" w:bidi="mr-IN"/>
        </w:rPr>
      </w:pPr>
      <w:r>
        <w:rPr>
          <w:noProof/>
          <w:sz w:val="20"/>
          <w:lang w:eastAsia="en-IN" w:bidi="mr-IN"/>
        </w:rPr>
        <w:drawing>
          <wp:inline distT="0" distB="0" distL="0" distR="0" wp14:anchorId="1451ADB9" wp14:editId="7AA100EE">
            <wp:extent cx="6063343" cy="3374253"/>
            <wp:effectExtent l="0" t="0" r="0" b="0"/>
            <wp:docPr id="3696562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56200" name="Picture 369656200"/>
                    <pic:cNvPicPr/>
                  </pic:nvPicPr>
                  <pic:blipFill>
                    <a:blip r:embed="rId11">
                      <a:extLst>
                        <a:ext uri="{28A0092B-C50C-407E-A947-70E740481C1C}">
                          <a14:useLocalDpi xmlns:a14="http://schemas.microsoft.com/office/drawing/2010/main" val="0"/>
                        </a:ext>
                      </a:extLst>
                    </a:blip>
                    <a:stretch>
                      <a:fillRect/>
                    </a:stretch>
                  </pic:blipFill>
                  <pic:spPr>
                    <a:xfrm>
                      <a:off x="0" y="0"/>
                      <a:ext cx="6096174" cy="3392524"/>
                    </a:xfrm>
                    <a:prstGeom prst="rect">
                      <a:avLst/>
                    </a:prstGeom>
                  </pic:spPr>
                </pic:pic>
              </a:graphicData>
            </a:graphic>
          </wp:inline>
        </w:drawing>
      </w:r>
    </w:p>
    <w:p w14:paraId="69E9D330" w14:textId="567129E5" w:rsidR="006E42D6" w:rsidRDefault="001957FB" w:rsidP="00C76F39">
      <w:pPr>
        <w:pStyle w:val="BodyText"/>
        <w:spacing w:line="360" w:lineRule="auto"/>
        <w:ind w:left="360"/>
        <w:jc w:val="center"/>
      </w:pPr>
      <w:r>
        <w:t>Figure</w:t>
      </w:r>
      <w:r>
        <w:rPr>
          <w:spacing w:val="-3"/>
        </w:rPr>
        <w:t xml:space="preserve"> </w:t>
      </w:r>
      <w:r>
        <w:t>3.1:</w:t>
      </w:r>
      <w:r>
        <w:rPr>
          <w:spacing w:val="-1"/>
        </w:rPr>
        <w:t xml:space="preserve"> </w:t>
      </w:r>
      <w:r w:rsidR="00DD28B6">
        <w:t xml:space="preserve">Block </w:t>
      </w:r>
      <w:r w:rsidR="008263F0">
        <w:t>Diagram</w:t>
      </w:r>
      <w:r w:rsidR="00DD28B6">
        <w:t xml:space="preserve"> of Advance Firewall Protection</w:t>
      </w:r>
    </w:p>
    <w:p w14:paraId="23AF44D3" w14:textId="736BD8D4" w:rsidR="006E42D6" w:rsidRDefault="006E42D6" w:rsidP="00C76F39">
      <w:pPr>
        <w:tabs>
          <w:tab w:val="left" w:pos="780"/>
        </w:tabs>
        <w:spacing w:line="360" w:lineRule="auto"/>
        <w:jc w:val="both"/>
        <w:rPr>
          <w:sz w:val="24"/>
          <w:szCs w:val="24"/>
        </w:rPr>
      </w:pPr>
    </w:p>
    <w:p w14:paraId="1F755AA2" w14:textId="1A8F068B" w:rsidR="00A92061" w:rsidRDefault="00E66777" w:rsidP="00C76F39">
      <w:pPr>
        <w:pStyle w:val="BodyText"/>
        <w:spacing w:line="360" w:lineRule="auto"/>
        <w:ind w:right="352"/>
        <w:jc w:val="both"/>
        <w:rPr>
          <w:b/>
          <w:sz w:val="28"/>
          <w:szCs w:val="28"/>
        </w:rPr>
      </w:pPr>
      <w:r>
        <w:rPr>
          <w:b/>
          <w:sz w:val="28"/>
          <w:szCs w:val="28"/>
        </w:rPr>
        <w:t xml:space="preserve">3.1 </w:t>
      </w:r>
      <w:r w:rsidR="00212C36" w:rsidRPr="00212C36">
        <w:rPr>
          <w:b/>
          <w:sz w:val="28"/>
          <w:szCs w:val="28"/>
        </w:rPr>
        <w:t>IMPLEMENTATION</w:t>
      </w:r>
      <w:r w:rsidR="00786B8E">
        <w:rPr>
          <w:b/>
          <w:sz w:val="28"/>
          <w:szCs w:val="28"/>
        </w:rPr>
        <w:t xml:space="preserve"> </w:t>
      </w:r>
    </w:p>
    <w:p w14:paraId="0F813032" w14:textId="4E126DFB" w:rsidR="00E27675" w:rsidRPr="00A92061" w:rsidRDefault="00A92061" w:rsidP="00C76F39">
      <w:pPr>
        <w:pStyle w:val="BodyText"/>
        <w:spacing w:line="360" w:lineRule="auto"/>
        <w:ind w:right="352"/>
        <w:jc w:val="both"/>
        <w:rPr>
          <w:b/>
          <w:sz w:val="28"/>
          <w:szCs w:val="28"/>
        </w:rPr>
      </w:pPr>
      <w:r w:rsidRPr="00A92061">
        <w:rPr>
          <w:lang w:eastAsia="en-IN"/>
        </w:rPr>
        <w:t>The Advanced Firewall Protection for Microcontrollers system is implemented using an ESP32 microcontroller, Wi-Fi communication module, packet monitoring algorithms, and firewall rule-based filtering mechanisms. The system continuously monitors network traffic and protects the microcontroller from unauthorized access, malicious packets</w:t>
      </w:r>
      <w:r>
        <w:rPr>
          <w:lang w:eastAsia="en-IN"/>
        </w:rPr>
        <w:t>.</w:t>
      </w:r>
    </w:p>
    <w:p w14:paraId="22B69D12" w14:textId="70D0C647" w:rsidR="00297337" w:rsidRDefault="00297337" w:rsidP="00C76F39">
      <w:pPr>
        <w:widowControl/>
        <w:autoSpaceDE/>
        <w:autoSpaceDN/>
        <w:spacing w:line="360" w:lineRule="auto"/>
        <w:jc w:val="both"/>
        <w:rPr>
          <w:sz w:val="24"/>
          <w:szCs w:val="24"/>
          <w:lang w:val="en-IN" w:eastAsia="en-IN"/>
        </w:rPr>
      </w:pPr>
    </w:p>
    <w:p w14:paraId="166298C7" w14:textId="1065CB35" w:rsidR="00297337" w:rsidRDefault="00A92061" w:rsidP="00C76F39">
      <w:pPr>
        <w:widowControl/>
        <w:autoSpaceDE/>
        <w:autoSpaceDN/>
        <w:spacing w:line="360" w:lineRule="auto"/>
        <w:jc w:val="center"/>
        <w:rPr>
          <w:sz w:val="24"/>
          <w:szCs w:val="24"/>
          <w:lang w:val="en-IN" w:eastAsia="en-IN"/>
        </w:rPr>
      </w:pPr>
      <w:r>
        <w:rPr>
          <w:noProof/>
          <w:sz w:val="24"/>
          <w:szCs w:val="24"/>
          <w:lang w:val="en-IN" w:eastAsia="en-IN"/>
        </w:rPr>
        <w:drawing>
          <wp:inline distT="0" distB="0" distL="0" distR="0" wp14:anchorId="0FD49637" wp14:editId="20485E10">
            <wp:extent cx="4488569" cy="3711262"/>
            <wp:effectExtent l="0" t="0" r="7620" b="3810"/>
            <wp:docPr id="15271793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79362" name="Picture 1527179362"/>
                    <pic:cNvPicPr/>
                  </pic:nvPicPr>
                  <pic:blipFill>
                    <a:blip r:embed="rId12">
                      <a:extLst>
                        <a:ext uri="{28A0092B-C50C-407E-A947-70E740481C1C}">
                          <a14:useLocalDpi xmlns:a14="http://schemas.microsoft.com/office/drawing/2010/main" val="0"/>
                        </a:ext>
                      </a:extLst>
                    </a:blip>
                    <a:stretch>
                      <a:fillRect/>
                    </a:stretch>
                  </pic:blipFill>
                  <pic:spPr>
                    <a:xfrm>
                      <a:off x="0" y="0"/>
                      <a:ext cx="4488569" cy="3711262"/>
                    </a:xfrm>
                    <a:prstGeom prst="rect">
                      <a:avLst/>
                    </a:prstGeom>
                  </pic:spPr>
                </pic:pic>
              </a:graphicData>
            </a:graphic>
          </wp:inline>
        </w:drawing>
      </w:r>
    </w:p>
    <w:p w14:paraId="54564CF7" w14:textId="77777777" w:rsidR="008263F0" w:rsidRDefault="008263F0" w:rsidP="00C76F39">
      <w:pPr>
        <w:widowControl/>
        <w:autoSpaceDE/>
        <w:autoSpaceDN/>
        <w:spacing w:line="360" w:lineRule="auto"/>
        <w:jc w:val="both"/>
        <w:rPr>
          <w:sz w:val="24"/>
          <w:szCs w:val="24"/>
          <w:lang w:val="en-IN" w:eastAsia="en-IN"/>
        </w:rPr>
      </w:pPr>
    </w:p>
    <w:p w14:paraId="1D7E968E" w14:textId="0DD38C28" w:rsidR="008801E0" w:rsidRPr="008263F0" w:rsidRDefault="008263F0" w:rsidP="00C76F39">
      <w:pPr>
        <w:widowControl/>
        <w:autoSpaceDE/>
        <w:autoSpaceDN/>
        <w:spacing w:line="360" w:lineRule="auto"/>
        <w:jc w:val="center"/>
        <w:rPr>
          <w:sz w:val="24"/>
          <w:szCs w:val="24"/>
          <w:lang w:val="en-IN" w:eastAsia="en-IN"/>
        </w:rPr>
      </w:pPr>
      <w:r w:rsidRPr="008263F0">
        <w:rPr>
          <w:sz w:val="24"/>
          <w:szCs w:val="24"/>
          <w:lang w:val="en-IN" w:eastAsia="en-IN"/>
        </w:rPr>
        <w:t>Figure 3.2: Flowchart of Packet Filtering Process</w:t>
      </w:r>
    </w:p>
    <w:p w14:paraId="1979128C" w14:textId="6D5AAF95" w:rsidR="00E27675" w:rsidRPr="00E27675" w:rsidRDefault="001957FB" w:rsidP="00C76F39">
      <w:pPr>
        <w:pStyle w:val="ListParagraph"/>
        <w:spacing w:line="360" w:lineRule="auto"/>
        <w:ind w:left="709" w:right="355" w:firstLine="0"/>
        <w:rPr>
          <w:sz w:val="24"/>
        </w:rPr>
      </w:pPr>
      <w:r>
        <w:rPr>
          <w:sz w:val="24"/>
        </w:rPr>
        <w:t>.</w:t>
      </w:r>
    </w:p>
    <w:p w14:paraId="760C26E0" w14:textId="77777777" w:rsidR="00212C36" w:rsidRDefault="00212C36" w:rsidP="00C76F39">
      <w:pPr>
        <w:pStyle w:val="BodyText"/>
        <w:spacing w:line="360" w:lineRule="auto"/>
        <w:jc w:val="both"/>
      </w:pPr>
    </w:p>
    <w:p w14:paraId="30935BBB" w14:textId="77777777" w:rsidR="00262DE1" w:rsidRDefault="00262DE1" w:rsidP="00C76F39">
      <w:pPr>
        <w:pStyle w:val="BodyText"/>
        <w:spacing w:line="360" w:lineRule="auto"/>
        <w:jc w:val="both"/>
        <w:rPr>
          <w:b/>
          <w:sz w:val="28"/>
          <w:szCs w:val="28"/>
        </w:rPr>
      </w:pPr>
    </w:p>
    <w:p w14:paraId="5D2731CA" w14:textId="77777777" w:rsidR="00262DE1" w:rsidRDefault="00262DE1" w:rsidP="00C76F39">
      <w:pPr>
        <w:pStyle w:val="BodyText"/>
        <w:spacing w:line="360" w:lineRule="auto"/>
        <w:jc w:val="both"/>
        <w:rPr>
          <w:b/>
          <w:sz w:val="28"/>
          <w:szCs w:val="28"/>
        </w:rPr>
      </w:pPr>
    </w:p>
    <w:p w14:paraId="0514F84F" w14:textId="77777777" w:rsidR="00262DE1" w:rsidRDefault="00262DE1" w:rsidP="00C76F39">
      <w:pPr>
        <w:pStyle w:val="BodyText"/>
        <w:spacing w:line="360" w:lineRule="auto"/>
        <w:jc w:val="both"/>
        <w:rPr>
          <w:b/>
          <w:sz w:val="28"/>
          <w:szCs w:val="28"/>
        </w:rPr>
      </w:pPr>
    </w:p>
    <w:p w14:paraId="1A081301" w14:textId="77777777" w:rsidR="00262DE1" w:rsidRDefault="00262DE1" w:rsidP="00C76F39">
      <w:pPr>
        <w:pStyle w:val="BodyText"/>
        <w:spacing w:line="360" w:lineRule="auto"/>
        <w:jc w:val="both"/>
        <w:rPr>
          <w:b/>
          <w:sz w:val="28"/>
          <w:szCs w:val="28"/>
        </w:rPr>
      </w:pPr>
    </w:p>
    <w:p w14:paraId="69A85292" w14:textId="77777777" w:rsidR="00262DE1" w:rsidRDefault="00262DE1" w:rsidP="00C76F39">
      <w:pPr>
        <w:pStyle w:val="BodyText"/>
        <w:spacing w:line="360" w:lineRule="auto"/>
        <w:jc w:val="both"/>
        <w:rPr>
          <w:b/>
          <w:sz w:val="28"/>
          <w:szCs w:val="28"/>
        </w:rPr>
      </w:pPr>
    </w:p>
    <w:p w14:paraId="07C9AA04" w14:textId="77777777" w:rsidR="00262DE1" w:rsidRDefault="00262DE1" w:rsidP="00C76F39">
      <w:pPr>
        <w:pStyle w:val="BodyText"/>
        <w:spacing w:line="360" w:lineRule="auto"/>
        <w:jc w:val="both"/>
        <w:rPr>
          <w:b/>
          <w:sz w:val="28"/>
          <w:szCs w:val="28"/>
        </w:rPr>
      </w:pPr>
    </w:p>
    <w:p w14:paraId="61D6F5CC" w14:textId="27386963" w:rsidR="00212C36" w:rsidRDefault="00212C36" w:rsidP="00C76F39">
      <w:pPr>
        <w:pStyle w:val="BodyText"/>
        <w:spacing w:line="360" w:lineRule="auto"/>
        <w:jc w:val="both"/>
        <w:rPr>
          <w:b/>
          <w:spacing w:val="-2"/>
          <w:sz w:val="28"/>
          <w:szCs w:val="28"/>
        </w:rPr>
      </w:pPr>
      <w:r w:rsidRPr="00212C36">
        <w:rPr>
          <w:b/>
          <w:sz w:val="28"/>
          <w:szCs w:val="28"/>
        </w:rPr>
        <w:t>3.</w:t>
      </w:r>
      <w:r w:rsidR="00C95997">
        <w:rPr>
          <w:b/>
          <w:sz w:val="28"/>
          <w:szCs w:val="28"/>
        </w:rPr>
        <w:t>2</w:t>
      </w:r>
      <w:r w:rsidRPr="00212C36">
        <w:rPr>
          <w:b/>
          <w:spacing w:val="-2"/>
          <w:sz w:val="28"/>
          <w:szCs w:val="28"/>
        </w:rPr>
        <w:t xml:space="preserve"> </w:t>
      </w:r>
      <w:r w:rsidRPr="00212C36">
        <w:rPr>
          <w:b/>
          <w:sz w:val="28"/>
          <w:szCs w:val="28"/>
        </w:rPr>
        <w:t>FUNCTIONAL</w:t>
      </w:r>
      <w:r w:rsidRPr="00212C36">
        <w:rPr>
          <w:b/>
          <w:spacing w:val="-2"/>
          <w:sz w:val="28"/>
          <w:szCs w:val="28"/>
        </w:rPr>
        <w:t xml:space="preserve"> VERIFICATION</w:t>
      </w:r>
    </w:p>
    <w:p w14:paraId="1EA3E226" w14:textId="03578429" w:rsidR="00262DE1" w:rsidRPr="00262DE1" w:rsidRDefault="00262DE1" w:rsidP="00262DE1">
      <w:pPr>
        <w:pStyle w:val="BodyText"/>
        <w:spacing w:line="360" w:lineRule="auto"/>
        <w:ind w:right="355"/>
        <w:jc w:val="center"/>
      </w:pPr>
      <w:r>
        <w:rPr>
          <w:noProof/>
        </w:rPr>
        <w:drawing>
          <wp:inline distT="0" distB="0" distL="0" distR="0" wp14:anchorId="58DA2157" wp14:editId="4F75C40D">
            <wp:extent cx="5938520" cy="3245485"/>
            <wp:effectExtent l="0" t="0" r="5080" b="0"/>
            <wp:docPr id="21064453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8520" cy="3245485"/>
                    </a:xfrm>
                    <a:prstGeom prst="rect">
                      <a:avLst/>
                    </a:prstGeom>
                    <a:noFill/>
                    <a:ln>
                      <a:noFill/>
                    </a:ln>
                  </pic:spPr>
                </pic:pic>
              </a:graphicData>
            </a:graphic>
          </wp:inline>
        </w:drawing>
      </w:r>
      <w:r>
        <w:t>Figure 3.3 : Functionality</w:t>
      </w:r>
    </w:p>
    <w:p w14:paraId="262743CA" w14:textId="73E56505" w:rsidR="003864BB" w:rsidRDefault="003864BB" w:rsidP="00C76F39">
      <w:pPr>
        <w:pStyle w:val="isselectedend"/>
        <w:spacing w:before="0" w:beforeAutospacing="0" w:line="360" w:lineRule="auto"/>
        <w:jc w:val="both"/>
      </w:pPr>
      <w:r>
        <w:t>Functional verification is the process of testing and validating the operation of the proposed Advanced Firewall Protection for Microcontrollers system. The primary objective of functional verification is to ensure that all modules of the firewall system operate correctly according to the specified security requirements. The verification process confirms that packet monitoring, traffic analysis, firewall filtering, intrusion detection, and alert generation functions perform accurately under different network conditions.</w:t>
      </w:r>
      <w:r w:rsidR="007A706D">
        <w:t>[6]</w:t>
      </w:r>
    </w:p>
    <w:p w14:paraId="4B60569A" w14:textId="77777777" w:rsidR="003864BB" w:rsidRDefault="003864BB" w:rsidP="00C76F39">
      <w:pPr>
        <w:pStyle w:val="NormalWeb"/>
        <w:spacing w:line="360" w:lineRule="auto"/>
        <w:ind w:firstLine="360"/>
        <w:jc w:val="both"/>
      </w:pPr>
      <w:r>
        <w:t>The system was tested using multiple network scenarios involving both legitimate and malicious traffic. Various test cases were created to evaluate the performance and reliability of the firewall. The obtained results verified that the system successfully detects suspicious activities, blocks unauthorized access attempts, and allows valid communication between trusted devices</w:t>
      </w:r>
    </w:p>
    <w:p w14:paraId="1E26E10B" w14:textId="77777777" w:rsidR="00212C36" w:rsidRDefault="00212C36" w:rsidP="00C76F39">
      <w:pPr>
        <w:pStyle w:val="ListParagraph"/>
        <w:spacing w:line="360" w:lineRule="auto"/>
        <w:rPr>
          <w:sz w:val="24"/>
        </w:rPr>
        <w:sectPr w:rsidR="00212C36" w:rsidSect="007710C0">
          <w:pgSz w:w="12240" w:h="15840"/>
          <w:pgMar w:top="1440" w:right="1440" w:bottom="1440" w:left="1440" w:header="722" w:footer="1228" w:gutter="0"/>
          <w:cols w:space="720"/>
          <w:docGrid w:linePitch="299"/>
        </w:sectPr>
      </w:pPr>
    </w:p>
    <w:p w14:paraId="0CA1E7D3" w14:textId="521F3AC6" w:rsidR="006E42D6" w:rsidRPr="008C70B6" w:rsidRDefault="00097D27" w:rsidP="00C76F39">
      <w:pPr>
        <w:pStyle w:val="Heading1"/>
        <w:jc w:val="center"/>
        <w:rPr>
          <w:sz w:val="32"/>
          <w:szCs w:val="32"/>
        </w:rPr>
      </w:pPr>
      <w:r w:rsidRPr="008C70B6">
        <w:rPr>
          <w:sz w:val="32"/>
          <w:szCs w:val="32"/>
        </w:rPr>
        <w:t>CHAPTER</w:t>
      </w:r>
      <w:r w:rsidRPr="008C70B6">
        <w:rPr>
          <w:spacing w:val="-5"/>
          <w:sz w:val="32"/>
          <w:szCs w:val="32"/>
        </w:rPr>
        <w:t xml:space="preserve"> IV</w:t>
      </w:r>
    </w:p>
    <w:p w14:paraId="3A474286" w14:textId="6160BFBE" w:rsidR="006E42D6" w:rsidRPr="008C70B6" w:rsidRDefault="00097D27" w:rsidP="00C76F39">
      <w:pPr>
        <w:spacing w:before="161"/>
        <w:ind w:left="360"/>
        <w:jc w:val="center"/>
        <w:rPr>
          <w:b/>
          <w:sz w:val="32"/>
          <w:szCs w:val="32"/>
        </w:rPr>
      </w:pPr>
      <w:r w:rsidRPr="008C70B6">
        <w:rPr>
          <w:b/>
          <w:sz w:val="32"/>
          <w:szCs w:val="32"/>
        </w:rPr>
        <w:t>RESULT</w:t>
      </w:r>
      <w:r w:rsidRPr="008C70B6">
        <w:rPr>
          <w:b/>
          <w:spacing w:val="-5"/>
          <w:sz w:val="32"/>
          <w:szCs w:val="32"/>
        </w:rPr>
        <w:t xml:space="preserve"> </w:t>
      </w:r>
      <w:r w:rsidRPr="008C70B6">
        <w:rPr>
          <w:b/>
          <w:sz w:val="32"/>
          <w:szCs w:val="32"/>
        </w:rPr>
        <w:t>AND</w:t>
      </w:r>
      <w:r w:rsidRPr="008C70B6">
        <w:rPr>
          <w:b/>
          <w:spacing w:val="-4"/>
          <w:sz w:val="32"/>
          <w:szCs w:val="32"/>
        </w:rPr>
        <w:t xml:space="preserve"> </w:t>
      </w:r>
      <w:r w:rsidRPr="008C70B6">
        <w:rPr>
          <w:b/>
          <w:spacing w:val="-2"/>
          <w:sz w:val="32"/>
          <w:szCs w:val="32"/>
        </w:rPr>
        <w:t>DISCUSSION</w:t>
      </w:r>
    </w:p>
    <w:p w14:paraId="5ACFE359" w14:textId="77777777" w:rsidR="006E42D6" w:rsidRDefault="001957FB" w:rsidP="00C76F39">
      <w:pPr>
        <w:pStyle w:val="BodyText"/>
        <w:spacing w:before="10"/>
        <w:jc w:val="both"/>
        <w:rPr>
          <w:b/>
          <w:sz w:val="13"/>
        </w:rPr>
      </w:pPr>
      <w:r>
        <w:rPr>
          <w:b/>
          <w:noProof/>
          <w:sz w:val="13"/>
          <w:lang w:val="en-IN" w:eastAsia="en-IN" w:bidi="mr-IN"/>
        </w:rPr>
        <mc:AlternateContent>
          <mc:Choice Requires="wps">
            <w:drawing>
              <wp:anchor distT="0" distB="0" distL="0" distR="0" simplePos="0" relativeHeight="487589888" behindDoc="1" locked="0" layoutInCell="1" allowOverlap="1" wp14:anchorId="1DAB97C8" wp14:editId="5AEAA1BB">
                <wp:simplePos x="0" y="0"/>
                <wp:positionH relativeFrom="page">
                  <wp:posOffset>1353566</wp:posOffset>
                </wp:positionH>
                <wp:positionV relativeFrom="paragraph">
                  <wp:posOffset>117044</wp:posOffset>
                </wp:positionV>
                <wp:extent cx="552386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25F20D" id="Graphic 8" o:spid="_x0000_s1026" style="position:absolute;margin-left:106.6pt;margin-top:9.2pt;width:434.9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" path="m5523865,l,,,9144r5523865,l5523865,xe" fillcolor="black" stroked="f">
                <v:path arrowok="t"/>
                <w10:wrap type="topAndBottom" anchorx="page"/>
              </v:shape>
            </w:pict>
          </mc:Fallback>
        </mc:AlternateContent>
      </w:r>
    </w:p>
    <w:p w14:paraId="71EF59D1" w14:textId="77777777" w:rsidR="00E66777" w:rsidRDefault="00E66777" w:rsidP="00C76F39">
      <w:pPr>
        <w:pStyle w:val="BodyText"/>
        <w:spacing w:line="360" w:lineRule="auto"/>
        <w:ind w:left="360" w:right="358"/>
        <w:jc w:val="both"/>
        <w:rPr>
          <w:sz w:val="16"/>
          <w:szCs w:val="16"/>
        </w:rPr>
      </w:pPr>
    </w:p>
    <w:p w14:paraId="6B260268" w14:textId="58710D57" w:rsidR="00DD711D" w:rsidRPr="00DD711D" w:rsidRDefault="00DD711D" w:rsidP="00DD711D">
      <w:pPr>
        <w:pStyle w:val="BodyText"/>
        <w:spacing w:line="360" w:lineRule="auto"/>
        <w:jc w:val="both"/>
        <w:rPr>
          <w:lang w:val="en-IN"/>
        </w:rPr>
      </w:pPr>
      <w:r w:rsidRPr="00DD711D">
        <w:rPr>
          <w:lang w:val="en-IN"/>
        </w:rPr>
        <w:t>This chapter discusses the experimental results and tools used for designing the proposed system.</w:t>
      </w:r>
    </w:p>
    <w:p w14:paraId="5368FE60" w14:textId="2DFC003B" w:rsidR="007A706D" w:rsidRDefault="00020961" w:rsidP="007A706D">
      <w:pPr>
        <w:pStyle w:val="BodyText"/>
        <w:spacing w:line="360" w:lineRule="auto"/>
        <w:jc w:val="both"/>
        <w:rPr>
          <w:b/>
          <w:sz w:val="28"/>
          <w:szCs w:val="28"/>
        </w:rPr>
      </w:pPr>
      <w:r>
        <w:rPr>
          <w:b/>
          <w:sz w:val="28"/>
          <w:szCs w:val="28"/>
        </w:rPr>
        <w:t xml:space="preserve">4.1 </w:t>
      </w:r>
      <w:r w:rsidRPr="008C70B6">
        <w:rPr>
          <w:b/>
          <w:sz w:val="28"/>
          <w:szCs w:val="28"/>
        </w:rPr>
        <w:t>TOOLS USED</w:t>
      </w:r>
    </w:p>
    <w:p w14:paraId="6A42C832" w14:textId="26A46FF4" w:rsidR="00020961" w:rsidRDefault="00020961" w:rsidP="00BA6E9B">
      <w:pPr>
        <w:pStyle w:val="BodyText"/>
        <w:spacing w:line="360" w:lineRule="auto"/>
        <w:jc w:val="both"/>
        <w:rPr>
          <w:lang w:val="en-IN"/>
        </w:rPr>
      </w:pPr>
      <w:r w:rsidRPr="00065F63">
        <w:rPr>
          <w:lang w:val="en-IN"/>
        </w:rPr>
        <w:t>The development of the Advanced Firewall Protection for Microcontrollers system required both hardware and software tools for designing, programming, testing, and monitoring the firewall operations. These tools helped in implementing network security functions, debugging the system, analyzing network traffic, and validating the overall performance of the proposed firewall architecture.</w:t>
      </w:r>
    </w:p>
    <w:p w14:paraId="4EB93785" w14:textId="66B8D15B" w:rsidR="007A706D" w:rsidRDefault="00DD711D" w:rsidP="00BA6E9B">
      <w:pPr>
        <w:pStyle w:val="BodyText"/>
        <w:spacing w:line="360" w:lineRule="auto"/>
        <w:jc w:val="both"/>
        <w:rPr>
          <w:b/>
          <w:bCs/>
          <w:lang w:val="en-IN"/>
        </w:rPr>
      </w:pPr>
      <w:r w:rsidRPr="007A706D">
        <w:rPr>
          <w:b/>
          <w:bCs/>
          <w:lang w:val="en-IN"/>
        </w:rPr>
        <w:t>Tools:</w:t>
      </w:r>
    </w:p>
    <w:p w14:paraId="75215BEA" w14:textId="0B0EC0A1" w:rsidR="007A706D" w:rsidRPr="007A706D" w:rsidRDefault="007A706D" w:rsidP="007A706D">
      <w:pPr>
        <w:pStyle w:val="BodyText"/>
        <w:numPr>
          <w:ilvl w:val="0"/>
          <w:numId w:val="29"/>
        </w:numPr>
        <w:spacing w:line="360" w:lineRule="auto"/>
        <w:jc w:val="both"/>
        <w:rPr>
          <w:lang w:val="en-IN"/>
        </w:rPr>
      </w:pPr>
      <w:r w:rsidRPr="007A706D">
        <w:rPr>
          <w:lang w:val="en-IN"/>
        </w:rPr>
        <w:t>Raspberry Pi 3</w:t>
      </w:r>
    </w:p>
    <w:p w14:paraId="435883F6" w14:textId="0A85A202" w:rsidR="007A706D" w:rsidRPr="007A706D" w:rsidRDefault="007A706D" w:rsidP="007A706D">
      <w:pPr>
        <w:pStyle w:val="BodyText"/>
        <w:numPr>
          <w:ilvl w:val="0"/>
          <w:numId w:val="29"/>
        </w:numPr>
        <w:spacing w:line="360" w:lineRule="auto"/>
        <w:jc w:val="both"/>
        <w:rPr>
          <w:lang w:val="en-IN"/>
        </w:rPr>
      </w:pPr>
      <w:r w:rsidRPr="007A706D">
        <w:rPr>
          <w:lang w:val="en-IN"/>
        </w:rPr>
        <w:t>Python Programming</w:t>
      </w:r>
    </w:p>
    <w:p w14:paraId="57AF7144" w14:textId="77777777" w:rsidR="007A706D" w:rsidRDefault="00065F63" w:rsidP="007A706D">
      <w:pPr>
        <w:tabs>
          <w:tab w:val="left" w:pos="1080"/>
        </w:tabs>
        <w:spacing w:line="360" w:lineRule="auto"/>
        <w:ind w:left="90" w:right="90" w:firstLine="194"/>
        <w:jc w:val="both"/>
        <w:rPr>
          <w:sz w:val="24"/>
          <w:szCs w:val="24"/>
        </w:rPr>
      </w:pPr>
      <w:r w:rsidRPr="00065F63">
        <w:rPr>
          <w:sz w:val="24"/>
          <w:szCs w:val="24"/>
        </w:rPr>
        <w:t>The Advanced Firewall Protection for Microcontrollers system was implemented and tested using an ESP32 microcontroller connected to a wireless network. The firewall monitored incoming and outgoing network traffic, analyzed packet information, applied security rules, detected suspicious activities, and generated alerts whenever unauthorized access attempts were identified. The experimental results confirm that the proposed system provides effective network protection while maintaining low computational overhead suitable for microcontroller-</w:t>
      </w:r>
      <w:r w:rsidR="00BA6E9B" w:rsidRPr="00065F63">
        <w:rPr>
          <w:sz w:val="24"/>
          <w:szCs w:val="24"/>
        </w:rPr>
        <w:t>basedapplications</w:t>
      </w:r>
      <w:r w:rsidRPr="00065F63">
        <w:rPr>
          <w:sz w:val="24"/>
          <w:szCs w:val="24"/>
        </w:rPr>
        <w:t>.</w:t>
      </w:r>
    </w:p>
    <w:p w14:paraId="0FA13936" w14:textId="77777777" w:rsidR="007A706D" w:rsidRDefault="007A706D" w:rsidP="007A706D">
      <w:pPr>
        <w:tabs>
          <w:tab w:val="left" w:pos="1080"/>
        </w:tabs>
        <w:spacing w:line="360" w:lineRule="auto"/>
        <w:ind w:left="90" w:right="90" w:firstLine="194"/>
        <w:jc w:val="both"/>
        <w:rPr>
          <w:sz w:val="24"/>
          <w:szCs w:val="24"/>
        </w:rPr>
      </w:pPr>
    </w:p>
    <w:p w14:paraId="5A3D2378" w14:textId="77777777" w:rsidR="007A706D" w:rsidRDefault="007A706D" w:rsidP="007A706D">
      <w:pPr>
        <w:tabs>
          <w:tab w:val="left" w:pos="1080"/>
        </w:tabs>
        <w:spacing w:line="360" w:lineRule="auto"/>
        <w:ind w:left="90" w:right="90" w:firstLine="194"/>
        <w:jc w:val="both"/>
        <w:rPr>
          <w:sz w:val="24"/>
          <w:szCs w:val="24"/>
        </w:rPr>
      </w:pPr>
    </w:p>
    <w:p w14:paraId="1943C0D9" w14:textId="371C783A" w:rsidR="00FA1995" w:rsidRDefault="00BA6E9B" w:rsidP="007A706D">
      <w:pPr>
        <w:tabs>
          <w:tab w:val="left" w:pos="1080"/>
        </w:tabs>
        <w:spacing w:line="360" w:lineRule="auto"/>
        <w:ind w:left="90" w:right="90" w:firstLine="194"/>
        <w:jc w:val="center"/>
        <w:rPr>
          <w:sz w:val="24"/>
          <w:szCs w:val="24"/>
        </w:rPr>
      </w:pPr>
      <w:r>
        <w:rPr>
          <w:noProof/>
          <w:sz w:val="24"/>
          <w:szCs w:val="24"/>
        </w:rPr>
        <w:drawing>
          <wp:inline distT="0" distB="0" distL="0" distR="0" wp14:anchorId="53DAD693" wp14:editId="1F80E84F">
            <wp:extent cx="2430379" cy="2508557"/>
            <wp:effectExtent l="0" t="0" r="8255" b="6350"/>
            <wp:docPr id="2483922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92270" name="Picture 24839227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6538" cy="2514914"/>
                    </a:xfrm>
                    <a:prstGeom prst="rect">
                      <a:avLst/>
                    </a:prstGeom>
                  </pic:spPr>
                </pic:pic>
              </a:graphicData>
            </a:graphic>
          </wp:inline>
        </w:drawing>
      </w:r>
    </w:p>
    <w:p w14:paraId="49737288" w14:textId="7B695E6F" w:rsidR="00FA1995" w:rsidRDefault="00FA1995" w:rsidP="00BA6E9B">
      <w:pPr>
        <w:tabs>
          <w:tab w:val="left" w:pos="1080"/>
        </w:tabs>
        <w:spacing w:line="360" w:lineRule="auto"/>
        <w:ind w:left="90" w:right="90" w:firstLine="194"/>
        <w:jc w:val="center"/>
        <w:rPr>
          <w:sz w:val="24"/>
          <w:szCs w:val="24"/>
        </w:rPr>
      </w:pPr>
      <w:r>
        <w:rPr>
          <w:sz w:val="24"/>
          <w:szCs w:val="24"/>
        </w:rPr>
        <w:t xml:space="preserve">Figure </w:t>
      </w:r>
      <w:r w:rsidR="00DD711D">
        <w:rPr>
          <w:sz w:val="24"/>
          <w:szCs w:val="24"/>
        </w:rPr>
        <w:t>4.1: Raspberry</w:t>
      </w:r>
      <w:r>
        <w:rPr>
          <w:sz w:val="24"/>
          <w:szCs w:val="24"/>
        </w:rPr>
        <w:t xml:space="preserve"> Pi 3</w:t>
      </w:r>
    </w:p>
    <w:p w14:paraId="154B09CB" w14:textId="77777777" w:rsidR="0037275F" w:rsidRDefault="0037275F" w:rsidP="007A706D">
      <w:pPr>
        <w:tabs>
          <w:tab w:val="left" w:pos="1080"/>
        </w:tabs>
        <w:spacing w:line="360" w:lineRule="auto"/>
        <w:ind w:left="90" w:right="90" w:firstLine="194"/>
        <w:rPr>
          <w:b/>
          <w:bCs/>
          <w:sz w:val="28"/>
          <w:szCs w:val="28"/>
        </w:rPr>
      </w:pPr>
    </w:p>
    <w:p w14:paraId="268384EF" w14:textId="1458C59B" w:rsidR="007A706D" w:rsidRDefault="00DD711D" w:rsidP="007A706D">
      <w:pPr>
        <w:tabs>
          <w:tab w:val="left" w:pos="1080"/>
        </w:tabs>
        <w:spacing w:line="360" w:lineRule="auto"/>
        <w:ind w:left="90" w:right="90" w:firstLine="194"/>
        <w:rPr>
          <w:b/>
          <w:bCs/>
          <w:sz w:val="28"/>
          <w:szCs w:val="28"/>
        </w:rPr>
      </w:pPr>
      <w:r w:rsidRPr="007A706D">
        <w:rPr>
          <w:b/>
          <w:bCs/>
          <w:sz w:val="28"/>
          <w:szCs w:val="28"/>
        </w:rPr>
        <w:t xml:space="preserve">4.2 </w:t>
      </w:r>
      <w:r>
        <w:rPr>
          <w:b/>
          <w:bCs/>
          <w:sz w:val="28"/>
          <w:szCs w:val="28"/>
        </w:rPr>
        <w:t>EXPERIMENTAL</w:t>
      </w:r>
      <w:r w:rsidR="007A706D" w:rsidRPr="007A706D">
        <w:rPr>
          <w:b/>
          <w:bCs/>
          <w:sz w:val="28"/>
          <w:szCs w:val="28"/>
        </w:rPr>
        <w:t xml:space="preserve"> RESULT</w:t>
      </w:r>
      <w:r>
        <w:rPr>
          <w:b/>
          <w:bCs/>
          <w:sz w:val="28"/>
          <w:szCs w:val="28"/>
        </w:rPr>
        <w:t>S</w:t>
      </w:r>
    </w:p>
    <w:p w14:paraId="11D00185" w14:textId="77777777" w:rsidR="007A706D" w:rsidRPr="007A706D" w:rsidRDefault="007A706D" w:rsidP="007A706D">
      <w:pPr>
        <w:tabs>
          <w:tab w:val="left" w:pos="1080"/>
        </w:tabs>
        <w:spacing w:line="360" w:lineRule="auto"/>
        <w:ind w:left="90" w:right="90" w:firstLine="194"/>
        <w:rPr>
          <w:b/>
          <w:bCs/>
          <w:sz w:val="24"/>
          <w:szCs w:val="24"/>
        </w:rPr>
      </w:pPr>
    </w:p>
    <w:p w14:paraId="1289D228" w14:textId="10A94973" w:rsidR="00065F63" w:rsidRDefault="006B3EF9" w:rsidP="00BA6E9B">
      <w:pPr>
        <w:tabs>
          <w:tab w:val="left" w:pos="1080"/>
        </w:tabs>
        <w:spacing w:line="360" w:lineRule="auto"/>
        <w:ind w:left="90" w:right="90" w:firstLine="194"/>
        <w:jc w:val="center"/>
        <w:rPr>
          <w:sz w:val="24"/>
          <w:szCs w:val="24"/>
        </w:rPr>
      </w:pPr>
      <w:r>
        <w:rPr>
          <w:noProof/>
          <w:sz w:val="24"/>
          <w:szCs w:val="24"/>
        </w:rPr>
        <w:drawing>
          <wp:inline distT="0" distB="0" distL="0" distR="0" wp14:anchorId="742650B4" wp14:editId="134031A1">
            <wp:extent cx="5654843" cy="3180849"/>
            <wp:effectExtent l="0" t="0" r="3175" b="635"/>
            <wp:docPr id="3479594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59496" name="Picture 347959496"/>
                    <pic:cNvPicPr/>
                  </pic:nvPicPr>
                  <pic:blipFill>
                    <a:blip r:embed="rId15">
                      <a:extLst>
                        <a:ext uri="{28A0092B-C50C-407E-A947-70E740481C1C}">
                          <a14:useLocalDpi xmlns:a14="http://schemas.microsoft.com/office/drawing/2010/main" val="0"/>
                        </a:ext>
                      </a:extLst>
                    </a:blip>
                    <a:stretch>
                      <a:fillRect/>
                    </a:stretch>
                  </pic:blipFill>
                  <pic:spPr>
                    <a:xfrm>
                      <a:off x="0" y="0"/>
                      <a:ext cx="5655081" cy="3180983"/>
                    </a:xfrm>
                    <a:prstGeom prst="rect">
                      <a:avLst/>
                    </a:prstGeom>
                  </pic:spPr>
                </pic:pic>
              </a:graphicData>
            </a:graphic>
          </wp:inline>
        </w:drawing>
      </w:r>
    </w:p>
    <w:p w14:paraId="73FDDDAA" w14:textId="222A460E" w:rsidR="00304051" w:rsidRDefault="00A42E6F" w:rsidP="00BA6E9B">
      <w:pPr>
        <w:tabs>
          <w:tab w:val="left" w:pos="1080"/>
        </w:tabs>
        <w:spacing w:line="360" w:lineRule="auto"/>
        <w:ind w:left="284" w:right="356"/>
        <w:jc w:val="center"/>
        <w:rPr>
          <w:sz w:val="24"/>
          <w:szCs w:val="24"/>
        </w:rPr>
      </w:pPr>
      <w:r>
        <w:rPr>
          <w:sz w:val="24"/>
          <w:szCs w:val="24"/>
        </w:rPr>
        <w:t xml:space="preserve">Figure </w:t>
      </w:r>
      <w:r w:rsidR="003A2B58">
        <w:rPr>
          <w:sz w:val="24"/>
          <w:szCs w:val="24"/>
        </w:rPr>
        <w:t>4.</w:t>
      </w:r>
      <w:r w:rsidR="003A1973">
        <w:rPr>
          <w:sz w:val="24"/>
          <w:szCs w:val="24"/>
        </w:rPr>
        <w:t>2</w:t>
      </w:r>
      <w:r w:rsidR="00531F12" w:rsidRPr="003A2B58">
        <w:rPr>
          <w:sz w:val="24"/>
          <w:szCs w:val="24"/>
        </w:rPr>
        <w:t xml:space="preserve">: </w:t>
      </w:r>
      <w:r w:rsidR="00BA6E9B" w:rsidRPr="003A2B58">
        <w:rPr>
          <w:sz w:val="24"/>
          <w:szCs w:val="24"/>
        </w:rPr>
        <w:t>SmartSheild</w:t>
      </w:r>
      <w:r w:rsidR="003A2B58" w:rsidRPr="003A2B58">
        <w:rPr>
          <w:sz w:val="24"/>
          <w:szCs w:val="24"/>
        </w:rPr>
        <w:t xml:space="preserve"> Activation Window</w:t>
      </w:r>
    </w:p>
    <w:p w14:paraId="47983F3B" w14:textId="5CD31ACD" w:rsidR="003A1973" w:rsidRPr="003A1973" w:rsidRDefault="003A1973" w:rsidP="003A1973">
      <w:pPr>
        <w:tabs>
          <w:tab w:val="left" w:pos="1080"/>
        </w:tabs>
        <w:spacing w:line="360" w:lineRule="auto"/>
        <w:ind w:left="284" w:right="356"/>
        <w:jc w:val="both"/>
        <w:rPr>
          <w:sz w:val="24"/>
          <w:szCs w:val="24"/>
        </w:rPr>
      </w:pPr>
      <w:r w:rsidRPr="003A1973">
        <w:rPr>
          <w:sz w:val="24"/>
          <w:szCs w:val="24"/>
        </w:rPr>
        <w:t>the SmartShield Firewall running on a Raspberry Pi, actively monitoring network traffic and capturing packets in real time. It successfully detected a brute-force attack from IP address 10.97.187.244 on port 23 and automatically blocked the attacker to protect the system from unauthorized access.</w:t>
      </w:r>
    </w:p>
    <w:p w14:paraId="0D0806DD" w14:textId="77777777" w:rsidR="00304051" w:rsidRDefault="00304051" w:rsidP="00C76F39">
      <w:pPr>
        <w:tabs>
          <w:tab w:val="left" w:pos="1080"/>
        </w:tabs>
        <w:spacing w:line="360" w:lineRule="auto"/>
        <w:ind w:left="284" w:right="356"/>
        <w:jc w:val="both"/>
        <w:rPr>
          <w:sz w:val="24"/>
          <w:szCs w:val="24"/>
        </w:rPr>
      </w:pPr>
    </w:p>
    <w:p w14:paraId="19D023C8" w14:textId="5817D39A" w:rsidR="00065F63" w:rsidRPr="00065F63" w:rsidRDefault="00065F63" w:rsidP="003A1973">
      <w:pPr>
        <w:tabs>
          <w:tab w:val="left" w:pos="1080"/>
        </w:tabs>
        <w:spacing w:line="360" w:lineRule="auto"/>
        <w:ind w:left="709" w:right="356"/>
        <w:rPr>
          <w:sz w:val="24"/>
          <w:szCs w:val="24"/>
          <w:lang w:val="en-IN"/>
        </w:rPr>
      </w:pPr>
      <w:r w:rsidRPr="00065F63">
        <w:rPr>
          <w:sz w:val="24"/>
          <w:szCs w:val="24"/>
          <w:lang w:val="en-IN"/>
        </w:rPr>
        <w:t>.</w:t>
      </w:r>
    </w:p>
    <w:p w14:paraId="6B43BA73" w14:textId="0E18A36D" w:rsidR="003864BB" w:rsidRPr="006B3EF9" w:rsidRDefault="00065F63" w:rsidP="00C76F39">
      <w:pPr>
        <w:pStyle w:val="BodyText"/>
        <w:spacing w:line="360" w:lineRule="auto"/>
        <w:ind w:left="851" w:hanging="207"/>
        <w:jc w:val="both"/>
        <w:rPr>
          <w:lang w:val="en-IN"/>
        </w:rPr>
      </w:pPr>
      <w:r w:rsidRPr="006B3EF9">
        <w:rPr>
          <w:lang w:val="en-IN"/>
        </w:rPr>
        <w:t xml:space="preserve">   </w:t>
      </w:r>
      <w:r w:rsidR="006B3EF9">
        <w:rPr>
          <w:noProof/>
          <w:lang w:val="en-IN"/>
        </w:rPr>
        <w:drawing>
          <wp:inline distT="0" distB="0" distL="0" distR="0" wp14:anchorId="6242532E" wp14:editId="0AF40695">
            <wp:extent cx="5192485" cy="3343275"/>
            <wp:effectExtent l="0" t="0" r="8255" b="0"/>
            <wp:docPr id="7917815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81567" name="Picture 791781567"/>
                    <pic:cNvPicPr/>
                  </pic:nvPicPr>
                  <pic:blipFill>
                    <a:blip r:embed="rId16">
                      <a:extLst>
                        <a:ext uri="{28A0092B-C50C-407E-A947-70E740481C1C}">
                          <a14:useLocalDpi xmlns:a14="http://schemas.microsoft.com/office/drawing/2010/main" val="0"/>
                        </a:ext>
                      </a:extLst>
                    </a:blip>
                    <a:stretch>
                      <a:fillRect/>
                    </a:stretch>
                  </pic:blipFill>
                  <pic:spPr>
                    <a:xfrm>
                      <a:off x="0" y="0"/>
                      <a:ext cx="5197078" cy="3346232"/>
                    </a:xfrm>
                    <a:prstGeom prst="rect">
                      <a:avLst/>
                    </a:prstGeom>
                  </pic:spPr>
                </pic:pic>
              </a:graphicData>
            </a:graphic>
          </wp:inline>
        </w:drawing>
      </w:r>
    </w:p>
    <w:p w14:paraId="01D96E82" w14:textId="4E948822" w:rsidR="00552793" w:rsidRDefault="003A1973" w:rsidP="003A1973">
      <w:pPr>
        <w:pStyle w:val="BodyText"/>
        <w:spacing w:line="360" w:lineRule="auto"/>
        <w:ind w:right="355" w:firstLine="360"/>
        <w:jc w:val="center"/>
      </w:pPr>
      <w:r>
        <w:t>Figure</w:t>
      </w:r>
      <w:r w:rsidR="00552793">
        <w:t xml:space="preserve"> 4</w:t>
      </w:r>
      <w:r w:rsidR="008263F0">
        <w:t>.</w:t>
      </w:r>
      <w:r w:rsidR="00262DE1">
        <w:t>3</w:t>
      </w:r>
      <w:r w:rsidR="00552793">
        <w:t xml:space="preserve">: </w:t>
      </w:r>
      <w:r w:rsidR="00DD711D">
        <w:t>Blacklist Folder</w:t>
      </w:r>
      <w:r w:rsidR="00CF66D0">
        <w:t>(Read</w:t>
      </w:r>
      <w:r w:rsidR="00531F12">
        <w:t xml:space="preserve"> Only)</w:t>
      </w:r>
    </w:p>
    <w:p w14:paraId="456C63AA" w14:textId="77777777" w:rsidR="00262DE1" w:rsidRDefault="00262DE1" w:rsidP="00262DE1">
      <w:pPr>
        <w:pStyle w:val="BodyText"/>
        <w:spacing w:line="360" w:lineRule="auto"/>
        <w:ind w:right="355" w:firstLine="360"/>
        <w:jc w:val="both"/>
      </w:pPr>
    </w:p>
    <w:p w14:paraId="55657FE0" w14:textId="46CAF9C3" w:rsidR="00262DE1" w:rsidRDefault="00262DE1" w:rsidP="00262DE1">
      <w:pPr>
        <w:pStyle w:val="BodyText"/>
        <w:spacing w:line="360" w:lineRule="auto"/>
        <w:ind w:right="355"/>
        <w:jc w:val="both"/>
        <w:sectPr w:rsidR="00262DE1" w:rsidSect="00BA6E9B">
          <w:pgSz w:w="12240" w:h="15840"/>
          <w:pgMar w:top="1440" w:right="1440" w:bottom="1440" w:left="1440" w:header="720" w:footer="1224" w:gutter="0"/>
          <w:cols w:space="720"/>
          <w:docGrid w:linePitch="299"/>
        </w:sectPr>
      </w:pPr>
      <w:r w:rsidRPr="00262DE1">
        <w:t xml:space="preserve">This screenshot shows the </w:t>
      </w:r>
      <w:r w:rsidRPr="00262DE1">
        <w:rPr>
          <w:b/>
          <w:bCs/>
        </w:rPr>
        <w:t>blacklist database</w:t>
      </w:r>
      <w:r w:rsidRPr="00262DE1">
        <w:t xml:space="preserve"> of the SmartShield Firewall, where the IP address </w:t>
      </w:r>
      <w:r w:rsidRPr="00262DE1">
        <w:rPr>
          <w:b/>
          <w:bCs/>
        </w:rPr>
        <w:t>10.97.187.244</w:t>
      </w:r>
      <w:r w:rsidRPr="00262DE1">
        <w:t xml:space="preserve"> has been automatically added after being identified as a malicious source. The blacklist ensures that all future communication attempts from this IP address are blocked, enhancing the security of the Raspberry Pi system.</w:t>
      </w:r>
    </w:p>
    <w:p w14:paraId="1F852775" w14:textId="3F7DFA41" w:rsidR="006E42D6" w:rsidRDefault="006E42D6" w:rsidP="00C76F39">
      <w:pPr>
        <w:pStyle w:val="BodyText"/>
        <w:spacing w:before="221"/>
        <w:jc w:val="both"/>
      </w:pPr>
    </w:p>
    <w:p w14:paraId="55218A78" w14:textId="172A969F" w:rsidR="006E42D6" w:rsidRPr="008C70B6" w:rsidRDefault="00097D27" w:rsidP="003A1973">
      <w:pPr>
        <w:spacing w:before="79"/>
        <w:ind w:left="360"/>
        <w:jc w:val="center"/>
        <w:rPr>
          <w:b/>
          <w:sz w:val="32"/>
          <w:szCs w:val="32"/>
        </w:rPr>
      </w:pPr>
      <w:r w:rsidRPr="008C70B6">
        <w:rPr>
          <w:b/>
          <w:sz w:val="32"/>
          <w:szCs w:val="32"/>
        </w:rPr>
        <w:t>CHAPTER</w:t>
      </w:r>
      <w:r w:rsidRPr="008C70B6">
        <w:rPr>
          <w:b/>
          <w:spacing w:val="-5"/>
          <w:sz w:val="32"/>
          <w:szCs w:val="32"/>
        </w:rPr>
        <w:t xml:space="preserve"> </w:t>
      </w:r>
      <w:r w:rsidRPr="008C70B6">
        <w:rPr>
          <w:b/>
          <w:spacing w:val="-10"/>
          <w:sz w:val="32"/>
          <w:szCs w:val="32"/>
        </w:rPr>
        <w:t>V</w:t>
      </w:r>
    </w:p>
    <w:p w14:paraId="02C9F03E" w14:textId="5BF1F842" w:rsidR="006E42D6" w:rsidRPr="008C70B6" w:rsidRDefault="00097D27" w:rsidP="003A1973">
      <w:pPr>
        <w:spacing w:before="160"/>
        <w:ind w:left="360"/>
        <w:jc w:val="center"/>
        <w:rPr>
          <w:b/>
          <w:sz w:val="32"/>
          <w:szCs w:val="32"/>
        </w:rPr>
      </w:pPr>
      <w:r w:rsidRPr="008C70B6">
        <w:rPr>
          <w:b/>
          <w:sz w:val="32"/>
          <w:szCs w:val="32"/>
        </w:rPr>
        <w:t>CONCLUSION</w:t>
      </w:r>
      <w:r w:rsidRPr="008C70B6">
        <w:rPr>
          <w:b/>
          <w:spacing w:val="-8"/>
          <w:sz w:val="32"/>
          <w:szCs w:val="32"/>
        </w:rPr>
        <w:t xml:space="preserve"> </w:t>
      </w:r>
      <w:r w:rsidRPr="008C70B6">
        <w:rPr>
          <w:b/>
          <w:sz w:val="32"/>
          <w:szCs w:val="32"/>
        </w:rPr>
        <w:t>AND</w:t>
      </w:r>
      <w:r w:rsidRPr="008C70B6">
        <w:rPr>
          <w:b/>
          <w:spacing w:val="-6"/>
          <w:sz w:val="32"/>
          <w:szCs w:val="32"/>
        </w:rPr>
        <w:t xml:space="preserve"> </w:t>
      </w:r>
      <w:r w:rsidRPr="008C70B6">
        <w:rPr>
          <w:b/>
          <w:sz w:val="32"/>
          <w:szCs w:val="32"/>
        </w:rPr>
        <w:t>FUTURE</w:t>
      </w:r>
      <w:r w:rsidRPr="008C70B6">
        <w:rPr>
          <w:b/>
          <w:spacing w:val="-6"/>
          <w:sz w:val="32"/>
          <w:szCs w:val="32"/>
        </w:rPr>
        <w:t xml:space="preserve"> </w:t>
      </w:r>
      <w:r w:rsidRPr="008C70B6">
        <w:rPr>
          <w:b/>
          <w:spacing w:val="-4"/>
          <w:sz w:val="32"/>
          <w:szCs w:val="32"/>
        </w:rPr>
        <w:t>SCOPE</w:t>
      </w:r>
    </w:p>
    <w:p w14:paraId="18123B6A" w14:textId="77777777" w:rsidR="006E42D6" w:rsidRDefault="001957FB" w:rsidP="00C76F39">
      <w:pPr>
        <w:pStyle w:val="BodyText"/>
        <w:spacing w:before="4"/>
        <w:jc w:val="both"/>
        <w:rPr>
          <w:sz w:val="14"/>
        </w:rPr>
      </w:pPr>
      <w:r>
        <w:rPr>
          <w:noProof/>
          <w:sz w:val="14"/>
          <w:lang w:val="en-IN" w:eastAsia="en-IN" w:bidi="mr-IN"/>
        </w:rPr>
        <mc:AlternateContent>
          <mc:Choice Requires="wps">
            <w:drawing>
              <wp:anchor distT="0" distB="0" distL="0" distR="0" simplePos="0" relativeHeight="487590400" behindDoc="1" locked="0" layoutInCell="1" allowOverlap="1" wp14:anchorId="764B671C" wp14:editId="45BF97C1">
                <wp:simplePos x="0" y="0"/>
                <wp:positionH relativeFrom="page">
                  <wp:posOffset>1353566</wp:posOffset>
                </wp:positionH>
                <wp:positionV relativeFrom="paragraph">
                  <wp:posOffset>120219</wp:posOffset>
                </wp:positionV>
                <wp:extent cx="552386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9525"/>
                        </a:xfrm>
                        <a:custGeom>
                          <a:avLst/>
                          <a:gdLst/>
                          <a:ahLst/>
                          <a:cxnLst/>
                          <a:rect l="l" t="t" r="r" b="b"/>
                          <a:pathLst>
                            <a:path w="5523865" h="9525">
                              <a:moveTo>
                                <a:pt x="5523865" y="0"/>
                              </a:moveTo>
                              <a:lnTo>
                                <a:pt x="0" y="0"/>
                              </a:lnTo>
                              <a:lnTo>
                                <a:pt x="0" y="9144"/>
                              </a:lnTo>
                              <a:lnTo>
                                <a:pt x="5523865" y="9144"/>
                              </a:lnTo>
                              <a:lnTo>
                                <a:pt x="5523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B8617F" id="Graphic 9" o:spid="_x0000_s1026" style="position:absolute;margin-left:106.6pt;margin-top:9.45pt;width:434.9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5523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wtHw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" path="m5523865,l,,,9144r5523865,l5523865,xe" fillcolor="black" stroked="f">
                <v:path arrowok="t"/>
                <w10:wrap type="topAndBottom" anchorx="page"/>
              </v:shape>
            </w:pict>
          </mc:Fallback>
        </mc:AlternateContent>
      </w:r>
    </w:p>
    <w:p w14:paraId="154CCC4F" w14:textId="77777777" w:rsidR="006E42D6" w:rsidRPr="00E66777" w:rsidRDefault="006E42D6" w:rsidP="00C76F39">
      <w:pPr>
        <w:pStyle w:val="BodyText"/>
        <w:spacing w:line="360" w:lineRule="auto"/>
        <w:jc w:val="both"/>
        <w:rPr>
          <w:sz w:val="16"/>
          <w:szCs w:val="16"/>
        </w:rPr>
      </w:pPr>
    </w:p>
    <w:p w14:paraId="5685CB55" w14:textId="5A67B608" w:rsidR="00384F5F" w:rsidRPr="0037275F" w:rsidRDefault="0014235E" w:rsidP="00C76F39">
      <w:pPr>
        <w:pStyle w:val="BodyText"/>
        <w:spacing w:line="360" w:lineRule="auto"/>
        <w:ind w:left="360" w:right="355"/>
        <w:jc w:val="both"/>
        <w:rPr>
          <w:b/>
          <w:bCs/>
          <w:sz w:val="28"/>
          <w:szCs w:val="28"/>
        </w:rPr>
      </w:pPr>
      <w:r w:rsidRPr="0037275F">
        <w:rPr>
          <w:b/>
          <w:bCs/>
          <w:sz w:val="28"/>
          <w:szCs w:val="28"/>
        </w:rPr>
        <w:t>5.1 CONCLUSION</w:t>
      </w:r>
    </w:p>
    <w:p w14:paraId="27D80563" w14:textId="0622C5DF" w:rsidR="000D636C" w:rsidRDefault="00821BC4" w:rsidP="00C76F39">
      <w:pPr>
        <w:pStyle w:val="BodyText"/>
        <w:spacing w:line="360" w:lineRule="auto"/>
        <w:ind w:left="360" w:right="355"/>
        <w:jc w:val="both"/>
        <w:rPr>
          <w:lang w:val="en-IN"/>
        </w:rPr>
      </w:pPr>
      <w:r w:rsidRPr="00821BC4">
        <w:rPr>
          <w:lang w:val="en-IN"/>
        </w:rPr>
        <w:t xml:space="preserve">The </w:t>
      </w:r>
      <w:r w:rsidR="00A42E6F">
        <w:rPr>
          <w:lang w:val="en-IN"/>
        </w:rPr>
        <w:t>discussed a</w:t>
      </w:r>
      <w:r w:rsidRPr="00821BC4">
        <w:rPr>
          <w:lang w:val="en-IN"/>
        </w:rPr>
        <w:t xml:space="preserve">dvanced </w:t>
      </w:r>
      <w:r w:rsidR="00A42E6F">
        <w:rPr>
          <w:lang w:val="en-IN"/>
        </w:rPr>
        <w:t>f</w:t>
      </w:r>
      <w:r w:rsidRPr="00821BC4">
        <w:rPr>
          <w:lang w:val="en-IN"/>
        </w:rPr>
        <w:t xml:space="preserve">irewall </w:t>
      </w:r>
      <w:r w:rsidR="00A42E6F">
        <w:rPr>
          <w:lang w:val="en-IN"/>
        </w:rPr>
        <w:t>p</w:t>
      </w:r>
      <w:r w:rsidRPr="00821BC4">
        <w:rPr>
          <w:lang w:val="en-IN"/>
        </w:rPr>
        <w:t xml:space="preserve">rotection for </w:t>
      </w:r>
      <w:r w:rsidR="00A42E6F">
        <w:rPr>
          <w:lang w:val="en-IN"/>
        </w:rPr>
        <w:t>m</w:t>
      </w:r>
      <w:r w:rsidRPr="00821BC4">
        <w:rPr>
          <w:lang w:val="en-IN"/>
        </w:rPr>
        <w:t xml:space="preserve">icrocontrollers </w:t>
      </w:r>
      <w:r w:rsidR="00A42E6F">
        <w:rPr>
          <w:lang w:val="en-IN"/>
        </w:rPr>
        <w:t>system</w:t>
      </w:r>
      <w:r w:rsidRPr="00821BC4">
        <w:rPr>
          <w:lang w:val="en-IN"/>
        </w:rPr>
        <w:t xml:space="preserve"> successfully demonstrates the implementation of a lightweight and efficient cybersecurity solution for embedded systems and IoT devices. The proposed system effectively monitors network traffic, analyzes communication patterns, filters malicious packets, and prevents unauthorized access attempts. The firewall architecture was successfully implemented and tested, proving its ability to provide real-time network protection while maintaining low resource utilization suitable for microcontroller-based applications.</w:t>
      </w:r>
    </w:p>
    <w:p w14:paraId="13857452" w14:textId="77777777" w:rsidR="00821BC4" w:rsidRPr="00821BC4" w:rsidRDefault="00821BC4" w:rsidP="00C76F39">
      <w:pPr>
        <w:pStyle w:val="BodyText"/>
        <w:spacing w:line="360" w:lineRule="auto"/>
        <w:ind w:left="360" w:right="355"/>
        <w:jc w:val="both"/>
        <w:rPr>
          <w:lang w:val="en-IN"/>
        </w:rPr>
      </w:pPr>
    </w:p>
    <w:p w14:paraId="335E282D" w14:textId="2D4FDB98" w:rsidR="006E42D6" w:rsidRPr="0037275F" w:rsidRDefault="0014235E" w:rsidP="00C76F39">
      <w:pPr>
        <w:pStyle w:val="BodyText"/>
        <w:spacing w:line="360" w:lineRule="auto"/>
        <w:ind w:left="360" w:right="355"/>
        <w:jc w:val="both"/>
        <w:rPr>
          <w:b/>
          <w:bCs/>
          <w:sz w:val="28"/>
          <w:szCs w:val="28"/>
        </w:rPr>
      </w:pPr>
      <w:r w:rsidRPr="0037275F">
        <w:rPr>
          <w:b/>
          <w:bCs/>
          <w:sz w:val="28"/>
          <w:szCs w:val="28"/>
        </w:rPr>
        <w:t>5.2 FUTURE SCOPE</w:t>
      </w:r>
    </w:p>
    <w:p w14:paraId="48256A08" w14:textId="77777777" w:rsidR="00821BC4" w:rsidRPr="00821BC4" w:rsidRDefault="00821BC4" w:rsidP="00C76F39">
      <w:pPr>
        <w:pStyle w:val="BodyText"/>
        <w:spacing w:line="360" w:lineRule="auto"/>
        <w:ind w:left="360" w:right="355"/>
        <w:jc w:val="both"/>
        <w:rPr>
          <w:b/>
          <w:bCs/>
          <w:lang w:val="en-IN"/>
        </w:rPr>
      </w:pPr>
      <w:r w:rsidRPr="00821BC4">
        <w:rPr>
          <w:b/>
          <w:bCs/>
          <w:lang w:val="en-IN"/>
        </w:rPr>
        <w:t>• Smart Agriculture</w:t>
      </w:r>
    </w:p>
    <w:p w14:paraId="5E618022" w14:textId="77777777" w:rsidR="00821BC4" w:rsidRPr="00821BC4" w:rsidRDefault="00821BC4" w:rsidP="00C76F39">
      <w:pPr>
        <w:pStyle w:val="BodyText"/>
        <w:spacing w:line="360" w:lineRule="auto"/>
        <w:ind w:left="360" w:right="355"/>
        <w:jc w:val="both"/>
        <w:rPr>
          <w:lang w:val="en-IN"/>
        </w:rPr>
      </w:pPr>
      <w:r w:rsidRPr="00821BC4">
        <w:rPr>
          <w:lang w:val="en-IN"/>
        </w:rPr>
        <w:t>The proposed firewall system can be integrated into smart agriculture applications to protect sensor networks, irrigation controllers, and environmental monitoring devices from unauthorized access and cyber-attacks. This will ensure reliable operation of agricultural automation systems.</w:t>
      </w:r>
    </w:p>
    <w:p w14:paraId="5D7D8047" w14:textId="77777777" w:rsidR="00821BC4" w:rsidRPr="00821BC4" w:rsidRDefault="00821BC4" w:rsidP="00C76F39">
      <w:pPr>
        <w:pStyle w:val="BodyText"/>
        <w:spacing w:line="360" w:lineRule="auto"/>
        <w:ind w:left="360" w:right="355"/>
        <w:jc w:val="both"/>
        <w:rPr>
          <w:b/>
          <w:bCs/>
          <w:lang w:val="en-IN"/>
        </w:rPr>
      </w:pPr>
      <w:r w:rsidRPr="00821BC4">
        <w:rPr>
          <w:b/>
          <w:bCs/>
          <w:lang w:val="en-IN"/>
        </w:rPr>
        <w:t>• Biomedical and Healthcare Systems</w:t>
      </w:r>
    </w:p>
    <w:p w14:paraId="32AEFB29" w14:textId="77777777" w:rsidR="00821BC4" w:rsidRPr="00821BC4" w:rsidRDefault="00821BC4" w:rsidP="00C76F39">
      <w:pPr>
        <w:pStyle w:val="BodyText"/>
        <w:spacing w:line="360" w:lineRule="auto"/>
        <w:ind w:left="360" w:right="355"/>
        <w:jc w:val="both"/>
        <w:rPr>
          <w:lang w:val="en-IN"/>
        </w:rPr>
      </w:pPr>
      <w:r w:rsidRPr="00821BC4">
        <w:rPr>
          <w:lang w:val="en-IN"/>
        </w:rPr>
        <w:t>The firewall can be deployed in healthcare monitoring devices, wearable sensors, and medical equipment to secure sensitive patient information and prevent unauthorized access to critical healthcare systems.</w:t>
      </w:r>
    </w:p>
    <w:p w14:paraId="7DE625CA" w14:textId="77777777" w:rsidR="00821BC4" w:rsidRPr="00821BC4" w:rsidRDefault="00821BC4" w:rsidP="00C76F39">
      <w:pPr>
        <w:pStyle w:val="BodyText"/>
        <w:spacing w:line="360" w:lineRule="auto"/>
        <w:ind w:left="360" w:right="355"/>
        <w:jc w:val="both"/>
        <w:rPr>
          <w:b/>
          <w:bCs/>
          <w:lang w:val="en-IN"/>
        </w:rPr>
      </w:pPr>
      <w:r w:rsidRPr="00821BC4">
        <w:rPr>
          <w:b/>
          <w:bCs/>
          <w:lang w:val="en-IN"/>
        </w:rPr>
        <w:t>• Industrial Automation</w:t>
      </w:r>
    </w:p>
    <w:p w14:paraId="0144A4AE" w14:textId="77777777" w:rsidR="00821BC4" w:rsidRPr="00821BC4" w:rsidRDefault="00821BC4" w:rsidP="00C76F39">
      <w:pPr>
        <w:pStyle w:val="BodyText"/>
        <w:spacing w:line="360" w:lineRule="auto"/>
        <w:ind w:left="360" w:right="355"/>
        <w:jc w:val="both"/>
        <w:rPr>
          <w:lang w:val="en-IN"/>
        </w:rPr>
      </w:pPr>
      <w:r w:rsidRPr="00821BC4">
        <w:rPr>
          <w:lang w:val="en-IN"/>
        </w:rPr>
        <w:t>Future implementation can be extended to industrial control systems, programmable logic controllers (PLCs), and smart manufacturing environments. This will improve cybersecurity in Industry 4.0 applications and protect industrial networks from cyber threats.</w:t>
      </w:r>
    </w:p>
    <w:p w14:paraId="416E6913" w14:textId="77777777" w:rsidR="00821BC4" w:rsidRPr="00821BC4" w:rsidRDefault="00821BC4" w:rsidP="00C76F39">
      <w:pPr>
        <w:pStyle w:val="BodyText"/>
        <w:spacing w:line="360" w:lineRule="auto"/>
        <w:ind w:left="360" w:right="355"/>
        <w:jc w:val="both"/>
        <w:rPr>
          <w:b/>
          <w:bCs/>
          <w:lang w:val="en-IN"/>
        </w:rPr>
      </w:pPr>
      <w:r w:rsidRPr="00821BC4">
        <w:rPr>
          <w:b/>
          <w:bCs/>
          <w:lang w:val="en-IN"/>
        </w:rPr>
        <w:t>• Smart Home Security</w:t>
      </w:r>
    </w:p>
    <w:p w14:paraId="43C1CAC8" w14:textId="77777777" w:rsidR="00821BC4" w:rsidRPr="00821BC4" w:rsidRDefault="00821BC4" w:rsidP="00C76F39">
      <w:pPr>
        <w:pStyle w:val="BodyText"/>
        <w:spacing w:line="360" w:lineRule="auto"/>
        <w:ind w:left="360" w:right="355"/>
        <w:jc w:val="both"/>
        <w:rPr>
          <w:lang w:val="en-IN"/>
        </w:rPr>
      </w:pPr>
      <w:r w:rsidRPr="00821BC4">
        <w:rPr>
          <w:lang w:val="en-IN"/>
        </w:rPr>
        <w:t>The firewall can be integrated into smart home devices such as smart locks, surveillance systems, lighting controllers, and home automation hubs. This will enhance privacy and prevent unauthorized control of connected devices.</w:t>
      </w:r>
    </w:p>
    <w:p w14:paraId="7C8D2788" w14:textId="77777777" w:rsidR="00821BC4" w:rsidRPr="00821BC4" w:rsidRDefault="00821BC4" w:rsidP="00C76F39">
      <w:pPr>
        <w:pStyle w:val="BodyText"/>
        <w:spacing w:line="360" w:lineRule="auto"/>
        <w:ind w:left="360" w:right="355"/>
        <w:jc w:val="both"/>
        <w:rPr>
          <w:b/>
          <w:bCs/>
          <w:lang w:val="en-IN"/>
        </w:rPr>
      </w:pPr>
      <w:r w:rsidRPr="00821BC4">
        <w:rPr>
          <w:b/>
          <w:bCs/>
          <w:lang w:val="en-IN"/>
        </w:rPr>
        <w:t>• Intelligent Transportation Systems</w:t>
      </w:r>
    </w:p>
    <w:p w14:paraId="4E32742E" w14:textId="77777777" w:rsidR="00821BC4" w:rsidRPr="00821BC4" w:rsidRDefault="00821BC4" w:rsidP="00C76F39">
      <w:pPr>
        <w:pStyle w:val="BodyText"/>
        <w:spacing w:line="360" w:lineRule="auto"/>
        <w:ind w:left="360" w:right="355"/>
        <w:jc w:val="both"/>
        <w:rPr>
          <w:lang w:val="en-IN"/>
        </w:rPr>
      </w:pPr>
      <w:r w:rsidRPr="00821BC4">
        <w:rPr>
          <w:lang w:val="en-IN"/>
        </w:rPr>
        <w:t>The proposed system can be used in connected vehicles, traffic monitoring systems, and transportation control units to ensure secure communication between devices and protect transportation infrastructure from network attacks.</w:t>
      </w:r>
    </w:p>
    <w:p w14:paraId="7C01663E" w14:textId="6E047550" w:rsidR="00AD27B2" w:rsidRDefault="00AD27B2" w:rsidP="00C76F39">
      <w:pPr>
        <w:pStyle w:val="BodyText"/>
        <w:spacing w:line="360" w:lineRule="auto"/>
        <w:ind w:left="360" w:right="355"/>
        <w:jc w:val="both"/>
        <w:sectPr w:rsidR="00AD27B2" w:rsidSect="007710C0">
          <w:pgSz w:w="12240" w:h="15840"/>
          <w:pgMar w:top="1440" w:right="1440" w:bottom="1440" w:left="1440" w:header="722" w:footer="1228" w:gutter="0"/>
          <w:cols w:space="720"/>
          <w:docGrid w:linePitch="299"/>
        </w:sectPr>
      </w:pPr>
    </w:p>
    <w:p w14:paraId="1C284B18" w14:textId="18FD9815" w:rsidR="006E42D6" w:rsidRDefault="008C70B6" w:rsidP="00C76F39">
      <w:pPr>
        <w:spacing w:before="86"/>
        <w:ind w:left="360"/>
        <w:jc w:val="both"/>
        <w:rPr>
          <w:b/>
          <w:spacing w:val="-2"/>
          <w:sz w:val="28"/>
        </w:rPr>
      </w:pPr>
      <w:r w:rsidRPr="008C70B6">
        <w:rPr>
          <w:b/>
          <w:spacing w:val="-2"/>
          <w:sz w:val="28"/>
        </w:rPr>
        <w:t>REFERENCES</w:t>
      </w:r>
    </w:p>
    <w:p w14:paraId="4EF24671" w14:textId="77777777" w:rsidR="008263F0" w:rsidRPr="008C70B6" w:rsidRDefault="008263F0" w:rsidP="00C76F39">
      <w:pPr>
        <w:spacing w:before="86"/>
        <w:ind w:left="360"/>
        <w:jc w:val="both"/>
        <w:rPr>
          <w:b/>
          <w:sz w:val="28"/>
        </w:rPr>
      </w:pPr>
    </w:p>
    <w:p w14:paraId="3E48F8DE" w14:textId="77777777" w:rsidR="00307B99" w:rsidRPr="008263F0" w:rsidRDefault="00307B99" w:rsidP="00307B99">
      <w:pPr>
        <w:pStyle w:val="ListParagraph"/>
        <w:numPr>
          <w:ilvl w:val="0"/>
          <w:numId w:val="27"/>
        </w:numPr>
        <w:spacing w:line="360" w:lineRule="auto"/>
        <w:rPr>
          <w:sz w:val="24"/>
          <w:lang w:val="en-IN"/>
        </w:rPr>
      </w:pPr>
      <w:r w:rsidRPr="008263F0">
        <w:rPr>
          <w:sz w:val="24"/>
          <w:lang w:val="en-IN"/>
        </w:rPr>
        <w:t xml:space="preserve">S. Kumar and P. Sharma, "Lightweight firewall architecture for IoT-based embedded systems," </w:t>
      </w:r>
      <w:r w:rsidRPr="008263F0">
        <w:rPr>
          <w:i/>
          <w:iCs/>
          <w:sz w:val="24"/>
          <w:lang w:val="en-IN"/>
        </w:rPr>
        <w:t>International Journal of Embedded Systems</w:t>
      </w:r>
      <w:r w:rsidRPr="008263F0">
        <w:rPr>
          <w:sz w:val="24"/>
          <w:lang w:val="en-IN"/>
        </w:rPr>
        <w:t>, vol. 12, no. 3, pp. 101–110, 2023.</w:t>
      </w:r>
    </w:p>
    <w:p w14:paraId="09A0A8BD" w14:textId="432E800B" w:rsidR="004C111A" w:rsidRPr="008263F0" w:rsidRDefault="004C111A" w:rsidP="00C76F39">
      <w:pPr>
        <w:pStyle w:val="ListParagraph"/>
        <w:numPr>
          <w:ilvl w:val="0"/>
          <w:numId w:val="27"/>
        </w:numPr>
        <w:spacing w:line="360" w:lineRule="auto"/>
        <w:rPr>
          <w:sz w:val="24"/>
          <w:lang w:val="en-IN"/>
        </w:rPr>
      </w:pPr>
      <w:r w:rsidRPr="008263F0">
        <w:rPr>
          <w:sz w:val="24"/>
          <w:lang w:val="en-IN"/>
        </w:rPr>
        <w:t xml:space="preserve">A. S. Tanenbaum and D. J. Wetherall, </w:t>
      </w:r>
      <w:r w:rsidRPr="008263F0">
        <w:rPr>
          <w:i/>
          <w:iCs/>
          <w:sz w:val="24"/>
          <w:lang w:val="en-IN"/>
        </w:rPr>
        <w:t>Computer Networks</w:t>
      </w:r>
      <w:r w:rsidRPr="008263F0">
        <w:rPr>
          <w:sz w:val="24"/>
          <w:lang w:val="en-IN"/>
        </w:rPr>
        <w:t>, 5th ed. Upper Saddle River, NJ, USA: Pearson Education, 20</w:t>
      </w:r>
      <w:r w:rsidR="00307B99">
        <w:rPr>
          <w:sz w:val="24"/>
          <w:lang w:val="en-IN"/>
        </w:rPr>
        <w:t>22</w:t>
      </w:r>
      <w:r w:rsidRPr="008263F0">
        <w:rPr>
          <w:sz w:val="24"/>
          <w:lang w:val="en-IN"/>
        </w:rPr>
        <w:t>.</w:t>
      </w:r>
    </w:p>
    <w:p w14:paraId="73760CC9" w14:textId="2CA08BA5" w:rsidR="004C111A" w:rsidRPr="008263F0" w:rsidRDefault="004C111A" w:rsidP="00C76F39">
      <w:pPr>
        <w:pStyle w:val="ListParagraph"/>
        <w:numPr>
          <w:ilvl w:val="0"/>
          <w:numId w:val="27"/>
        </w:numPr>
        <w:spacing w:line="360" w:lineRule="auto"/>
        <w:rPr>
          <w:sz w:val="24"/>
          <w:lang w:val="en-IN"/>
        </w:rPr>
      </w:pPr>
      <w:r w:rsidRPr="008263F0">
        <w:rPr>
          <w:sz w:val="24"/>
          <w:lang w:val="en-IN"/>
        </w:rPr>
        <w:t xml:space="preserve">D. E. Comer, </w:t>
      </w:r>
      <w:r w:rsidRPr="008263F0">
        <w:rPr>
          <w:i/>
          <w:iCs/>
          <w:sz w:val="24"/>
          <w:lang w:val="en-IN"/>
        </w:rPr>
        <w:t>Internetworking with TCP/IP: Principles, Protocols, and Architecture</w:t>
      </w:r>
      <w:r w:rsidRPr="008263F0">
        <w:rPr>
          <w:sz w:val="24"/>
          <w:lang w:val="en-IN"/>
        </w:rPr>
        <w:t>, 6th ed. New Delhi, India: Pearson Education, 201</w:t>
      </w:r>
      <w:r w:rsidR="00307B99">
        <w:rPr>
          <w:sz w:val="24"/>
          <w:lang w:val="en-IN"/>
        </w:rPr>
        <w:t>7</w:t>
      </w:r>
      <w:r w:rsidRPr="008263F0">
        <w:rPr>
          <w:sz w:val="24"/>
          <w:lang w:val="en-IN"/>
        </w:rPr>
        <w:t>.</w:t>
      </w:r>
    </w:p>
    <w:p w14:paraId="239127AF" w14:textId="351B8673" w:rsidR="004C111A" w:rsidRPr="008263F0" w:rsidRDefault="004C111A" w:rsidP="00C76F39">
      <w:pPr>
        <w:pStyle w:val="ListParagraph"/>
        <w:numPr>
          <w:ilvl w:val="0"/>
          <w:numId w:val="27"/>
        </w:numPr>
        <w:spacing w:line="360" w:lineRule="auto"/>
        <w:rPr>
          <w:sz w:val="24"/>
          <w:lang w:val="en-IN"/>
        </w:rPr>
      </w:pPr>
      <w:r w:rsidRPr="008263F0">
        <w:rPr>
          <w:sz w:val="24"/>
          <w:lang w:val="en-IN"/>
        </w:rPr>
        <w:t xml:space="preserve">M. Ahmed, R. Khan, and S. Ali, "Cybersecurity framework for smart IoT devices using firewall protection mechanisms," </w:t>
      </w:r>
      <w:r w:rsidRPr="008263F0">
        <w:rPr>
          <w:i/>
          <w:iCs/>
          <w:sz w:val="24"/>
          <w:lang w:val="en-IN"/>
        </w:rPr>
        <w:t>IEEE Access</w:t>
      </w:r>
      <w:r w:rsidRPr="008263F0">
        <w:rPr>
          <w:sz w:val="24"/>
          <w:lang w:val="en-IN"/>
        </w:rPr>
        <w:t>, vol. 10, pp. 45678–45689, 20</w:t>
      </w:r>
      <w:r w:rsidR="00307B99">
        <w:rPr>
          <w:sz w:val="24"/>
          <w:lang w:val="en-IN"/>
        </w:rPr>
        <w:t>14</w:t>
      </w:r>
      <w:r w:rsidRPr="008263F0">
        <w:rPr>
          <w:sz w:val="24"/>
          <w:lang w:val="en-IN"/>
        </w:rPr>
        <w:t>.</w:t>
      </w:r>
    </w:p>
    <w:p w14:paraId="12AC31C1" w14:textId="6A7F070A" w:rsidR="004C111A" w:rsidRPr="008263F0" w:rsidRDefault="004C111A" w:rsidP="00C76F39">
      <w:pPr>
        <w:pStyle w:val="ListParagraph"/>
        <w:numPr>
          <w:ilvl w:val="0"/>
          <w:numId w:val="27"/>
        </w:numPr>
        <w:spacing w:line="360" w:lineRule="auto"/>
        <w:rPr>
          <w:sz w:val="24"/>
          <w:lang w:val="en-IN"/>
        </w:rPr>
      </w:pPr>
      <w:r w:rsidRPr="008263F0">
        <w:rPr>
          <w:sz w:val="24"/>
          <w:lang w:val="en-IN"/>
        </w:rPr>
        <w:t xml:space="preserve">J. Lee and H. Park, "Intrusion detection techniques for resource-constrained IoT devices," </w:t>
      </w:r>
      <w:r w:rsidRPr="008263F0">
        <w:rPr>
          <w:i/>
          <w:iCs/>
          <w:sz w:val="24"/>
          <w:lang w:val="en-IN"/>
        </w:rPr>
        <w:t>International Journal of Network Security</w:t>
      </w:r>
      <w:r w:rsidRPr="008263F0">
        <w:rPr>
          <w:sz w:val="24"/>
          <w:lang w:val="en-IN"/>
        </w:rPr>
        <w:t>, vol. 24, no. 4, pp. 315–324, 20</w:t>
      </w:r>
      <w:r w:rsidR="00307B99">
        <w:rPr>
          <w:sz w:val="24"/>
          <w:lang w:val="en-IN"/>
        </w:rPr>
        <w:t>11</w:t>
      </w:r>
      <w:r w:rsidRPr="008263F0">
        <w:rPr>
          <w:sz w:val="24"/>
          <w:lang w:val="en-IN"/>
        </w:rPr>
        <w:t>.</w:t>
      </w:r>
    </w:p>
    <w:p w14:paraId="72FD7008" w14:textId="69DA2028" w:rsidR="004C111A" w:rsidRPr="008263F0" w:rsidRDefault="004C111A" w:rsidP="00C76F39">
      <w:pPr>
        <w:pStyle w:val="ListParagraph"/>
        <w:numPr>
          <w:ilvl w:val="0"/>
          <w:numId w:val="27"/>
        </w:numPr>
        <w:spacing w:line="360" w:lineRule="auto"/>
        <w:rPr>
          <w:sz w:val="24"/>
          <w:lang w:val="en-IN"/>
        </w:rPr>
      </w:pPr>
      <w:r w:rsidRPr="008263F0">
        <w:rPr>
          <w:sz w:val="24"/>
          <w:lang w:val="en-IN"/>
        </w:rPr>
        <w:t xml:space="preserve">N. Gupta and A. Verma, "Real-time network monitoring and threat detection in embedded systems," </w:t>
      </w:r>
      <w:r w:rsidRPr="008263F0">
        <w:rPr>
          <w:i/>
          <w:iCs/>
          <w:sz w:val="24"/>
          <w:lang w:val="en-IN"/>
        </w:rPr>
        <w:t>International Journal of Computer Applications</w:t>
      </w:r>
      <w:r w:rsidRPr="008263F0">
        <w:rPr>
          <w:sz w:val="24"/>
          <w:lang w:val="en-IN"/>
        </w:rPr>
        <w:t>, vol. 184, no. 12, pp. 15–22, 20</w:t>
      </w:r>
      <w:r w:rsidR="00307B99">
        <w:rPr>
          <w:sz w:val="24"/>
          <w:lang w:val="en-IN"/>
        </w:rPr>
        <w:t>1</w:t>
      </w:r>
      <w:r w:rsidRPr="008263F0">
        <w:rPr>
          <w:sz w:val="24"/>
          <w:lang w:val="en-IN"/>
        </w:rPr>
        <w:t>1.</w:t>
      </w:r>
    </w:p>
    <w:p w14:paraId="76B9D9A5" w14:textId="0859F0BF" w:rsidR="00307B99" w:rsidRPr="00307B99" w:rsidRDefault="00307B99" w:rsidP="00307B99">
      <w:pPr>
        <w:pStyle w:val="ListParagraph"/>
        <w:numPr>
          <w:ilvl w:val="0"/>
          <w:numId w:val="27"/>
        </w:numPr>
        <w:spacing w:line="360" w:lineRule="auto"/>
        <w:rPr>
          <w:sz w:val="24"/>
          <w:lang w:val="en-IN"/>
        </w:rPr>
      </w:pPr>
      <w:r w:rsidRPr="00307B99">
        <w:rPr>
          <w:sz w:val="24"/>
          <w:lang w:val="en-IN"/>
        </w:rPr>
        <w:t xml:space="preserve">W. Stallings, </w:t>
      </w:r>
      <w:r w:rsidRPr="00307B99">
        <w:rPr>
          <w:i/>
          <w:iCs/>
          <w:sz w:val="24"/>
          <w:lang w:val="en-IN"/>
        </w:rPr>
        <w:t>Network Security Essentials: Applications and Standards</w:t>
      </w:r>
      <w:r w:rsidRPr="00307B99">
        <w:rPr>
          <w:sz w:val="24"/>
          <w:lang w:val="en-IN"/>
        </w:rPr>
        <w:t>, 6th ed. Boston, MA, USA: Pearson Education, 201</w:t>
      </w:r>
      <w:r w:rsidR="00D56CD3">
        <w:rPr>
          <w:sz w:val="24"/>
          <w:lang w:val="en-IN"/>
        </w:rPr>
        <w:t>0</w:t>
      </w:r>
      <w:r w:rsidRPr="00307B99">
        <w:rPr>
          <w:sz w:val="24"/>
          <w:lang w:val="en-IN"/>
        </w:rPr>
        <w:t>.</w:t>
      </w:r>
    </w:p>
    <w:p w14:paraId="21DD2807" w14:textId="77777777" w:rsidR="00497FE5" w:rsidRPr="00497FE5" w:rsidRDefault="00497FE5" w:rsidP="00C76F39">
      <w:pPr>
        <w:spacing w:line="360" w:lineRule="auto"/>
        <w:ind w:left="709"/>
        <w:jc w:val="both"/>
        <w:rPr>
          <w:sz w:val="24"/>
        </w:rPr>
      </w:pPr>
    </w:p>
    <w:sectPr w:rsidR="00497FE5" w:rsidRPr="00497FE5" w:rsidSect="008263F0">
      <w:pgSz w:w="12240" w:h="15840"/>
      <w:pgMar w:top="720" w:right="720" w:bottom="720" w:left="720" w:header="722" w:footer="12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281D5" w14:textId="77777777" w:rsidR="00162494" w:rsidRDefault="00162494">
      <w:r>
        <w:separator/>
      </w:r>
    </w:p>
  </w:endnote>
  <w:endnote w:type="continuationSeparator" w:id="0">
    <w:p w14:paraId="20943043" w14:textId="77777777" w:rsidR="00162494" w:rsidRDefault="0016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690B00" w14:paraId="6FD15A29" w14:textId="77777777">
      <w:trPr>
        <w:trHeight w:hRule="exact" w:val="115"/>
        <w:jc w:val="center"/>
      </w:trPr>
      <w:tc>
        <w:tcPr>
          <w:tcW w:w="4686" w:type="dxa"/>
          <w:shd w:val="clear" w:color="auto" w:fill="4F81BD" w:themeFill="accent1"/>
          <w:tcMar>
            <w:top w:w="0" w:type="dxa"/>
            <w:bottom w:w="0" w:type="dxa"/>
          </w:tcMar>
        </w:tcPr>
        <w:p w14:paraId="27A5564E" w14:textId="77777777" w:rsidR="00690B00" w:rsidRDefault="00690B00">
          <w:pPr>
            <w:pStyle w:val="Header"/>
            <w:rPr>
              <w:caps/>
              <w:sz w:val="18"/>
            </w:rPr>
          </w:pPr>
        </w:p>
      </w:tc>
      <w:tc>
        <w:tcPr>
          <w:tcW w:w="4674" w:type="dxa"/>
          <w:shd w:val="clear" w:color="auto" w:fill="4F81BD" w:themeFill="accent1"/>
          <w:tcMar>
            <w:top w:w="0" w:type="dxa"/>
            <w:bottom w:w="0" w:type="dxa"/>
          </w:tcMar>
        </w:tcPr>
        <w:p w14:paraId="0CECB466" w14:textId="77777777" w:rsidR="00690B00" w:rsidRPr="005B5FFD" w:rsidRDefault="00690B00" w:rsidP="005B5FFD">
          <w:pPr>
            <w:pStyle w:val="Header"/>
            <w:jc w:val="center"/>
            <w:rPr>
              <w:caps/>
              <w:color w:val="632423" w:themeColor="accent2" w:themeShade="80"/>
              <w:sz w:val="18"/>
            </w:rPr>
          </w:pPr>
        </w:p>
      </w:tc>
    </w:tr>
    <w:tr w:rsidR="00690B00" w14:paraId="70729CE4" w14:textId="77777777">
      <w:trPr>
        <w:jc w:val="center"/>
      </w:trPr>
      <w:sdt>
        <w:sdtPr>
          <w:rPr>
            <w:b/>
            <w:bCs/>
            <w:i/>
            <w:iCs/>
          </w:rPr>
          <w:alias w:val="Author"/>
          <w:tag w:val=""/>
          <w:id w:val="1534151868"/>
          <w:placeholder>
            <w:docPart w:val="AEFDCF9130E44C89BE1FC5A6CEDC02B0"/>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4D7CBE12" w14:textId="672DF45F" w:rsidR="00690B00" w:rsidRPr="00997DC5" w:rsidRDefault="0005260F">
              <w:pPr>
                <w:pStyle w:val="Footer"/>
                <w:rPr>
                  <w:b/>
                  <w:bCs/>
                  <w:i/>
                  <w:iCs/>
                  <w:caps/>
                  <w:color w:val="808080" w:themeColor="background1" w:themeShade="80"/>
                  <w:sz w:val="18"/>
                  <w:szCs w:val="18"/>
                </w:rPr>
              </w:pPr>
              <w:r>
                <w:rPr>
                  <w:b/>
                  <w:bCs/>
                  <w:i/>
                  <w:iCs/>
                </w:rPr>
                <w:t>Dr. Y. H. Bhosale R&amp;DC CSMSS CSCOE</w:t>
              </w:r>
            </w:p>
          </w:tc>
        </w:sdtContent>
      </w:sdt>
      <w:tc>
        <w:tcPr>
          <w:tcW w:w="4674" w:type="dxa"/>
          <w:vAlign w:val="center"/>
        </w:tcPr>
        <w:p w14:paraId="45949706" w14:textId="40DD1E0C" w:rsidR="00690B00" w:rsidRDefault="00690B00">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D13784">
            <w:rPr>
              <w:caps/>
              <w:noProof/>
              <w:color w:val="808080" w:themeColor="background1" w:themeShade="80"/>
              <w:sz w:val="18"/>
              <w:szCs w:val="18"/>
            </w:rPr>
            <w:t>18</w:t>
          </w:r>
          <w:r>
            <w:rPr>
              <w:caps/>
              <w:noProof/>
              <w:color w:val="808080" w:themeColor="background1" w:themeShade="80"/>
              <w:sz w:val="18"/>
              <w:szCs w:val="18"/>
            </w:rPr>
            <w:fldChar w:fldCharType="end"/>
          </w:r>
        </w:p>
      </w:tc>
    </w:tr>
  </w:tbl>
  <w:p w14:paraId="5351A157" w14:textId="77959AC1" w:rsidR="00690B00" w:rsidRDefault="00690B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8FF16" w14:textId="77777777" w:rsidR="00162494" w:rsidRDefault="00162494">
      <w:r>
        <w:separator/>
      </w:r>
    </w:p>
  </w:footnote>
  <w:footnote w:type="continuationSeparator" w:id="0">
    <w:p w14:paraId="3AAAB716" w14:textId="77777777" w:rsidR="00162494" w:rsidRDefault="00162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sz w:val="16"/>
        <w:szCs w:val="16"/>
      </w:rPr>
      <w:alias w:val="Title"/>
      <w:tag w:val=""/>
      <w:id w:val="1116400235"/>
      <w:placeholder>
        <w:docPart w:val="7773B1BCA1B04286BE65609BC217D9E6"/>
      </w:placeholder>
      <w:dataBinding w:prefixMappings="xmlns:ns0='http://purl.org/dc/elements/1.1/' xmlns:ns1='http://schemas.openxmlformats.org/package/2006/metadata/core-properties' " w:xpath="/ns1:coreProperties[1]/ns0:title[1]" w:storeItemID="{6C3C8BC8-F283-45AE-878A-BAB7291924A1}"/>
      <w:text/>
    </w:sdtPr>
    <w:sdtContent>
      <w:p w14:paraId="23A516A5" w14:textId="2D27FF3D" w:rsidR="00690B00" w:rsidRPr="00384F5F" w:rsidRDefault="0005260F">
        <w:pPr>
          <w:pStyle w:val="Header"/>
          <w:jc w:val="right"/>
          <w:rPr>
            <w:i/>
            <w:color w:val="7F7F7F" w:themeColor="text1" w:themeTint="80"/>
            <w:sz w:val="16"/>
            <w:szCs w:val="16"/>
          </w:rPr>
        </w:pPr>
        <w:r>
          <w:rPr>
            <w:b/>
            <w:bCs/>
            <w:i/>
            <w:sz w:val="16"/>
            <w:szCs w:val="16"/>
          </w:rPr>
          <w:t>Mini Project Format</w:t>
        </w:r>
      </w:p>
    </w:sdtContent>
  </w:sdt>
  <w:p w14:paraId="6F91E3C0" w14:textId="20C4F203" w:rsidR="00690B00" w:rsidRPr="00384F5F" w:rsidRDefault="00690B00">
    <w:pPr>
      <w:pStyle w:val="BodyText"/>
      <w:spacing w:line="14" w:lineRule="au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306"/>
    <w:multiLevelType w:val="multilevel"/>
    <w:tmpl w:val="2C840D7C"/>
    <w:lvl w:ilvl="0">
      <w:start w:val="1"/>
      <w:numFmt w:val="decimal"/>
      <w:lvlText w:val="%1"/>
      <w:lvlJc w:val="left"/>
      <w:pPr>
        <w:ind w:left="780" w:hanging="420"/>
      </w:pPr>
      <w:rPr>
        <w:rFonts w:hint="default"/>
        <w:lang w:val="en-US" w:eastAsia="en-US" w:bidi="ar-SA"/>
      </w:rPr>
    </w:lvl>
    <w:lvl w:ilvl="1">
      <w:start w:val="2"/>
      <w:numFmt w:val="decimal"/>
      <w:lvlText w:val="%1.%2."/>
      <w:lvlJc w:val="left"/>
      <w:pPr>
        <w:ind w:left="780" w:hanging="420"/>
      </w:pPr>
      <w:rPr>
        <w:rFonts w:ascii="Times New Roman" w:eastAsia="Times New Roman" w:hAnsi="Times New Roman" w:cs="Times New Roman" w:hint="default"/>
        <w:b/>
        <w:bCs/>
        <w:i w:val="0"/>
        <w:iCs w:val="0"/>
        <w:spacing w:val="0"/>
        <w:w w:val="100"/>
        <w:sz w:val="28"/>
        <w:szCs w:val="28"/>
        <w:lang w:val="en-US" w:eastAsia="en-US" w:bidi="ar-SA"/>
      </w:rPr>
    </w:lvl>
    <w:lvl w:ilvl="2">
      <w:start w:val="1"/>
      <w:numFmt w:val="decimal"/>
      <w:lvlText w:val="%3."/>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920" w:hanging="360"/>
      </w:pPr>
      <w:rPr>
        <w:rFonts w:hint="default"/>
        <w:lang w:val="en-US" w:eastAsia="en-US" w:bidi="ar-SA"/>
      </w:rPr>
    </w:lvl>
    <w:lvl w:ilvl="4">
      <w:numFmt w:val="bullet"/>
      <w:lvlText w:val="•"/>
      <w:lvlJc w:val="left"/>
      <w:pPr>
        <w:ind w:left="3840" w:hanging="360"/>
      </w:pPr>
      <w:rPr>
        <w:rFonts w:hint="default"/>
        <w:lang w:val="en-US" w:eastAsia="en-US" w:bidi="ar-SA"/>
      </w:rPr>
    </w:lvl>
    <w:lvl w:ilvl="5">
      <w:numFmt w:val="bullet"/>
      <w:lvlText w:val="•"/>
      <w:lvlJc w:val="left"/>
      <w:pPr>
        <w:ind w:left="4760" w:hanging="360"/>
      </w:pPr>
      <w:rPr>
        <w:rFonts w:hint="default"/>
        <w:lang w:val="en-US" w:eastAsia="en-US" w:bidi="ar-SA"/>
      </w:rPr>
    </w:lvl>
    <w:lvl w:ilvl="6">
      <w:numFmt w:val="bullet"/>
      <w:lvlText w:val="•"/>
      <w:lvlJc w:val="left"/>
      <w:pPr>
        <w:ind w:left="5680" w:hanging="360"/>
      </w:pPr>
      <w:rPr>
        <w:rFonts w:hint="default"/>
        <w:lang w:val="en-US" w:eastAsia="en-US" w:bidi="ar-SA"/>
      </w:rPr>
    </w:lvl>
    <w:lvl w:ilvl="7">
      <w:numFmt w:val="bullet"/>
      <w:lvlText w:val="•"/>
      <w:lvlJc w:val="left"/>
      <w:pPr>
        <w:ind w:left="6600" w:hanging="360"/>
      </w:pPr>
      <w:rPr>
        <w:rFonts w:hint="default"/>
        <w:lang w:val="en-US" w:eastAsia="en-US" w:bidi="ar-SA"/>
      </w:rPr>
    </w:lvl>
    <w:lvl w:ilvl="8">
      <w:numFmt w:val="bullet"/>
      <w:lvlText w:val="•"/>
      <w:lvlJc w:val="left"/>
      <w:pPr>
        <w:ind w:left="7520" w:hanging="360"/>
      </w:pPr>
      <w:rPr>
        <w:rFonts w:hint="default"/>
        <w:lang w:val="en-US" w:eastAsia="en-US" w:bidi="ar-SA"/>
      </w:rPr>
    </w:lvl>
  </w:abstractNum>
  <w:abstractNum w:abstractNumId="1" w15:restartNumberingAfterBreak="0">
    <w:nsid w:val="067C6F7B"/>
    <w:multiLevelType w:val="multilevel"/>
    <w:tmpl w:val="47BA3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E1D64"/>
    <w:multiLevelType w:val="multilevel"/>
    <w:tmpl w:val="6E8458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CF23C0"/>
    <w:multiLevelType w:val="multilevel"/>
    <w:tmpl w:val="7EECB7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4" w15:restartNumberingAfterBreak="0">
    <w:nsid w:val="17624620"/>
    <w:multiLevelType w:val="multilevel"/>
    <w:tmpl w:val="404040B6"/>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5" w15:restartNumberingAfterBreak="0">
    <w:nsid w:val="19115920"/>
    <w:multiLevelType w:val="multilevel"/>
    <w:tmpl w:val="D766E9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476688"/>
    <w:multiLevelType w:val="multilevel"/>
    <w:tmpl w:val="7E10B53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A3273C"/>
    <w:multiLevelType w:val="multilevel"/>
    <w:tmpl w:val="A250522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CAB76F0"/>
    <w:multiLevelType w:val="hybridMultilevel"/>
    <w:tmpl w:val="48DEC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D19D8"/>
    <w:multiLevelType w:val="hybridMultilevel"/>
    <w:tmpl w:val="4CFE4562"/>
    <w:lvl w:ilvl="0" w:tplc="F3F6E098">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C9C08046">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2" w:tplc="8C587280">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3" w:tplc="1DE640F0">
      <w:numFmt w:val="bullet"/>
      <w:lvlText w:val="•"/>
      <w:lvlJc w:val="left"/>
      <w:pPr>
        <w:ind w:left="2745" w:hanging="360"/>
      </w:pPr>
      <w:rPr>
        <w:rFonts w:hint="default"/>
        <w:lang w:val="en-US" w:eastAsia="en-US" w:bidi="ar-SA"/>
      </w:rPr>
    </w:lvl>
    <w:lvl w:ilvl="4" w:tplc="B2A4CB5A">
      <w:numFmt w:val="bullet"/>
      <w:lvlText w:val="•"/>
      <w:lvlJc w:val="left"/>
      <w:pPr>
        <w:ind w:left="3690" w:hanging="360"/>
      </w:pPr>
      <w:rPr>
        <w:rFonts w:hint="default"/>
        <w:lang w:val="en-US" w:eastAsia="en-US" w:bidi="ar-SA"/>
      </w:rPr>
    </w:lvl>
    <w:lvl w:ilvl="5" w:tplc="C6949202">
      <w:numFmt w:val="bullet"/>
      <w:lvlText w:val="•"/>
      <w:lvlJc w:val="left"/>
      <w:pPr>
        <w:ind w:left="4635" w:hanging="360"/>
      </w:pPr>
      <w:rPr>
        <w:rFonts w:hint="default"/>
        <w:lang w:val="en-US" w:eastAsia="en-US" w:bidi="ar-SA"/>
      </w:rPr>
    </w:lvl>
    <w:lvl w:ilvl="6" w:tplc="03425984">
      <w:numFmt w:val="bullet"/>
      <w:lvlText w:val="•"/>
      <w:lvlJc w:val="left"/>
      <w:pPr>
        <w:ind w:left="5580" w:hanging="360"/>
      </w:pPr>
      <w:rPr>
        <w:rFonts w:hint="default"/>
        <w:lang w:val="en-US" w:eastAsia="en-US" w:bidi="ar-SA"/>
      </w:rPr>
    </w:lvl>
    <w:lvl w:ilvl="7" w:tplc="9D18205C">
      <w:numFmt w:val="bullet"/>
      <w:lvlText w:val="•"/>
      <w:lvlJc w:val="left"/>
      <w:pPr>
        <w:ind w:left="6525" w:hanging="360"/>
      </w:pPr>
      <w:rPr>
        <w:rFonts w:hint="default"/>
        <w:lang w:val="en-US" w:eastAsia="en-US" w:bidi="ar-SA"/>
      </w:rPr>
    </w:lvl>
    <w:lvl w:ilvl="8" w:tplc="AA8424AE">
      <w:numFmt w:val="bullet"/>
      <w:lvlText w:val="•"/>
      <w:lvlJc w:val="left"/>
      <w:pPr>
        <w:ind w:left="7470" w:hanging="360"/>
      </w:pPr>
      <w:rPr>
        <w:rFonts w:hint="default"/>
        <w:lang w:val="en-US" w:eastAsia="en-US" w:bidi="ar-SA"/>
      </w:rPr>
    </w:lvl>
  </w:abstractNum>
  <w:abstractNum w:abstractNumId="10" w15:restartNumberingAfterBreak="0">
    <w:nsid w:val="20DE2579"/>
    <w:multiLevelType w:val="hybridMultilevel"/>
    <w:tmpl w:val="942CCF1C"/>
    <w:lvl w:ilvl="0" w:tplc="FA2ABBFC">
      <w:start w:val="1"/>
      <w:numFmt w:val="decimal"/>
      <w:lvlText w:val="[%1]. "/>
      <w:lvlJc w:val="left"/>
      <w:pPr>
        <w:ind w:left="1080" w:hanging="394"/>
      </w:pPr>
      <w:rPr>
        <w:rFonts w:ascii="Times New Roman" w:eastAsia="Times New Roman" w:hAnsi="Times New Roman" w:cs="Times New Roman" w:hint="default"/>
        <w:b w:val="0"/>
        <w:bCs w:val="0"/>
        <w:i w:val="0"/>
        <w:iCs w:val="0"/>
        <w:spacing w:val="0"/>
        <w:w w:val="92"/>
        <w:sz w:val="24"/>
        <w:szCs w:val="24"/>
        <w:lang w:val="en-US" w:eastAsia="en-US" w:bidi="ar-SA"/>
      </w:rPr>
    </w:lvl>
    <w:lvl w:ilvl="1" w:tplc="85EE72B6">
      <w:numFmt w:val="bullet"/>
      <w:lvlText w:val="•"/>
      <w:lvlJc w:val="left"/>
      <w:pPr>
        <w:ind w:left="1908" w:hanging="394"/>
      </w:pPr>
      <w:rPr>
        <w:rFonts w:hint="default"/>
        <w:lang w:val="en-US" w:eastAsia="en-US" w:bidi="ar-SA"/>
      </w:rPr>
    </w:lvl>
    <w:lvl w:ilvl="2" w:tplc="493CED7A">
      <w:numFmt w:val="bullet"/>
      <w:lvlText w:val="•"/>
      <w:lvlJc w:val="left"/>
      <w:pPr>
        <w:ind w:left="2736" w:hanging="394"/>
      </w:pPr>
      <w:rPr>
        <w:rFonts w:hint="default"/>
        <w:lang w:val="en-US" w:eastAsia="en-US" w:bidi="ar-SA"/>
      </w:rPr>
    </w:lvl>
    <w:lvl w:ilvl="3" w:tplc="172EBC08">
      <w:numFmt w:val="bullet"/>
      <w:lvlText w:val="•"/>
      <w:lvlJc w:val="left"/>
      <w:pPr>
        <w:ind w:left="3564" w:hanging="394"/>
      </w:pPr>
      <w:rPr>
        <w:rFonts w:hint="default"/>
        <w:lang w:val="en-US" w:eastAsia="en-US" w:bidi="ar-SA"/>
      </w:rPr>
    </w:lvl>
    <w:lvl w:ilvl="4" w:tplc="0806176C">
      <w:numFmt w:val="bullet"/>
      <w:lvlText w:val="•"/>
      <w:lvlJc w:val="left"/>
      <w:pPr>
        <w:ind w:left="4392" w:hanging="394"/>
      </w:pPr>
      <w:rPr>
        <w:rFonts w:hint="default"/>
        <w:lang w:val="en-US" w:eastAsia="en-US" w:bidi="ar-SA"/>
      </w:rPr>
    </w:lvl>
    <w:lvl w:ilvl="5" w:tplc="CA62A3A0">
      <w:numFmt w:val="bullet"/>
      <w:lvlText w:val="•"/>
      <w:lvlJc w:val="left"/>
      <w:pPr>
        <w:ind w:left="5220" w:hanging="394"/>
      </w:pPr>
      <w:rPr>
        <w:rFonts w:hint="default"/>
        <w:lang w:val="en-US" w:eastAsia="en-US" w:bidi="ar-SA"/>
      </w:rPr>
    </w:lvl>
    <w:lvl w:ilvl="6" w:tplc="B7024B18">
      <w:numFmt w:val="bullet"/>
      <w:lvlText w:val="•"/>
      <w:lvlJc w:val="left"/>
      <w:pPr>
        <w:ind w:left="6048" w:hanging="394"/>
      </w:pPr>
      <w:rPr>
        <w:rFonts w:hint="default"/>
        <w:lang w:val="en-US" w:eastAsia="en-US" w:bidi="ar-SA"/>
      </w:rPr>
    </w:lvl>
    <w:lvl w:ilvl="7" w:tplc="51C0B4E0">
      <w:numFmt w:val="bullet"/>
      <w:lvlText w:val="•"/>
      <w:lvlJc w:val="left"/>
      <w:pPr>
        <w:ind w:left="6876" w:hanging="394"/>
      </w:pPr>
      <w:rPr>
        <w:rFonts w:hint="default"/>
        <w:lang w:val="en-US" w:eastAsia="en-US" w:bidi="ar-SA"/>
      </w:rPr>
    </w:lvl>
    <w:lvl w:ilvl="8" w:tplc="78107F0E">
      <w:numFmt w:val="bullet"/>
      <w:lvlText w:val="•"/>
      <w:lvlJc w:val="left"/>
      <w:pPr>
        <w:ind w:left="7704" w:hanging="394"/>
      </w:pPr>
      <w:rPr>
        <w:rFonts w:hint="default"/>
        <w:lang w:val="en-US" w:eastAsia="en-US" w:bidi="ar-SA"/>
      </w:rPr>
    </w:lvl>
  </w:abstractNum>
  <w:abstractNum w:abstractNumId="11" w15:restartNumberingAfterBreak="0">
    <w:nsid w:val="243F3325"/>
    <w:multiLevelType w:val="multilevel"/>
    <w:tmpl w:val="A9709D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A0213E"/>
    <w:multiLevelType w:val="multilevel"/>
    <w:tmpl w:val="0E3C601C"/>
    <w:lvl w:ilvl="0">
      <w:start w:val="5"/>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3" w15:restartNumberingAfterBreak="0">
    <w:nsid w:val="31F77C45"/>
    <w:multiLevelType w:val="hybridMultilevel"/>
    <w:tmpl w:val="A4061F1C"/>
    <w:lvl w:ilvl="0" w:tplc="4009000F">
      <w:start w:val="1"/>
      <w:numFmt w:val="decimal"/>
      <w:lvlText w:val="%1."/>
      <w:lvlJc w:val="left"/>
      <w:pPr>
        <w:ind w:left="360" w:hanging="360"/>
      </w:pPr>
      <w:rPr>
        <w:rFonts w:hint="default"/>
        <w:b w:val="0"/>
        <w:bCs w:val="0"/>
        <w:i w:val="0"/>
        <w:iCs w:val="0"/>
        <w:spacing w:val="0"/>
        <w:w w:val="99"/>
        <w:sz w:val="20"/>
        <w:szCs w:val="20"/>
        <w:lang w:val="en-US" w:eastAsia="en-US" w:bidi="ar-SA"/>
      </w:rPr>
    </w:lvl>
    <w:lvl w:ilvl="1" w:tplc="C812044E">
      <w:start w:val="1"/>
      <w:numFmt w:val="decimal"/>
      <w:lvlText w:val="%2."/>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760B8B0">
      <w:numFmt w:val="bullet"/>
      <w:lvlText w:val="•"/>
      <w:lvlJc w:val="left"/>
      <w:pPr>
        <w:ind w:left="2640" w:hanging="360"/>
      </w:pPr>
      <w:rPr>
        <w:rFonts w:hint="default"/>
        <w:lang w:val="en-US" w:eastAsia="en-US" w:bidi="ar-SA"/>
      </w:rPr>
    </w:lvl>
    <w:lvl w:ilvl="3" w:tplc="BB8EBE60">
      <w:numFmt w:val="bullet"/>
      <w:lvlText w:val="•"/>
      <w:lvlJc w:val="left"/>
      <w:pPr>
        <w:ind w:left="3480" w:hanging="360"/>
      </w:pPr>
      <w:rPr>
        <w:rFonts w:hint="default"/>
        <w:lang w:val="en-US" w:eastAsia="en-US" w:bidi="ar-SA"/>
      </w:rPr>
    </w:lvl>
    <w:lvl w:ilvl="4" w:tplc="0E30B576">
      <w:numFmt w:val="bullet"/>
      <w:lvlText w:val="•"/>
      <w:lvlJc w:val="left"/>
      <w:pPr>
        <w:ind w:left="4320" w:hanging="360"/>
      </w:pPr>
      <w:rPr>
        <w:rFonts w:hint="default"/>
        <w:lang w:val="en-US" w:eastAsia="en-US" w:bidi="ar-SA"/>
      </w:rPr>
    </w:lvl>
    <w:lvl w:ilvl="5" w:tplc="1DC2010A">
      <w:numFmt w:val="bullet"/>
      <w:lvlText w:val="•"/>
      <w:lvlJc w:val="left"/>
      <w:pPr>
        <w:ind w:left="5160" w:hanging="360"/>
      </w:pPr>
      <w:rPr>
        <w:rFonts w:hint="default"/>
        <w:lang w:val="en-US" w:eastAsia="en-US" w:bidi="ar-SA"/>
      </w:rPr>
    </w:lvl>
    <w:lvl w:ilvl="6" w:tplc="2E469EFA">
      <w:numFmt w:val="bullet"/>
      <w:lvlText w:val="•"/>
      <w:lvlJc w:val="left"/>
      <w:pPr>
        <w:ind w:left="6000" w:hanging="360"/>
      </w:pPr>
      <w:rPr>
        <w:rFonts w:hint="default"/>
        <w:lang w:val="en-US" w:eastAsia="en-US" w:bidi="ar-SA"/>
      </w:rPr>
    </w:lvl>
    <w:lvl w:ilvl="7" w:tplc="88106C86">
      <w:numFmt w:val="bullet"/>
      <w:lvlText w:val="•"/>
      <w:lvlJc w:val="left"/>
      <w:pPr>
        <w:ind w:left="6840" w:hanging="360"/>
      </w:pPr>
      <w:rPr>
        <w:rFonts w:hint="default"/>
        <w:lang w:val="en-US" w:eastAsia="en-US" w:bidi="ar-SA"/>
      </w:rPr>
    </w:lvl>
    <w:lvl w:ilvl="8" w:tplc="D36087E6">
      <w:numFmt w:val="bullet"/>
      <w:lvlText w:val="•"/>
      <w:lvlJc w:val="left"/>
      <w:pPr>
        <w:ind w:left="7680" w:hanging="360"/>
      </w:pPr>
      <w:rPr>
        <w:rFonts w:hint="default"/>
        <w:lang w:val="en-US" w:eastAsia="en-US" w:bidi="ar-SA"/>
      </w:rPr>
    </w:lvl>
  </w:abstractNum>
  <w:abstractNum w:abstractNumId="14" w15:restartNumberingAfterBreak="0">
    <w:nsid w:val="351E71B1"/>
    <w:multiLevelType w:val="multilevel"/>
    <w:tmpl w:val="BBECD7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3579C6"/>
    <w:multiLevelType w:val="hybridMultilevel"/>
    <w:tmpl w:val="F27A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13700"/>
    <w:multiLevelType w:val="hybridMultilevel"/>
    <w:tmpl w:val="D72C459C"/>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7" w15:restartNumberingAfterBreak="0">
    <w:nsid w:val="48A40CE5"/>
    <w:multiLevelType w:val="multilevel"/>
    <w:tmpl w:val="BA06F27C"/>
    <w:lvl w:ilvl="0">
      <w:start w:val="2"/>
      <w:numFmt w:val="decimal"/>
      <w:lvlText w:val="%1"/>
      <w:lvlJc w:val="left"/>
      <w:pPr>
        <w:ind w:left="780" w:hanging="420"/>
      </w:pPr>
      <w:rPr>
        <w:rFonts w:hint="default"/>
        <w:lang w:val="en-US" w:eastAsia="en-US" w:bidi="ar-SA"/>
      </w:rPr>
    </w:lvl>
    <w:lvl w:ilvl="1">
      <w:start w:val="1"/>
      <w:numFmt w:val="decimal"/>
      <w:lvlText w:val="%1.%2."/>
      <w:lvlJc w:val="left"/>
      <w:pPr>
        <w:ind w:left="780" w:hanging="420"/>
      </w:pPr>
      <w:rPr>
        <w:rFonts w:hint="default"/>
        <w:spacing w:val="0"/>
        <w:w w:val="95"/>
        <w:sz w:val="28"/>
        <w:szCs w:val="28"/>
        <w:lang w:val="en-US" w:eastAsia="en-US" w:bidi="ar-SA"/>
      </w:rPr>
    </w:lvl>
    <w:lvl w:ilvl="2">
      <w:numFmt w:val="bullet"/>
      <w:lvlText w:val="•"/>
      <w:lvlJc w:val="left"/>
      <w:pPr>
        <w:ind w:left="2496" w:hanging="420"/>
      </w:pPr>
      <w:rPr>
        <w:rFonts w:hint="default"/>
        <w:lang w:val="en-US" w:eastAsia="en-US" w:bidi="ar-SA"/>
      </w:rPr>
    </w:lvl>
    <w:lvl w:ilvl="3">
      <w:numFmt w:val="bullet"/>
      <w:lvlText w:val="•"/>
      <w:lvlJc w:val="left"/>
      <w:pPr>
        <w:ind w:left="3354" w:hanging="420"/>
      </w:pPr>
      <w:rPr>
        <w:rFonts w:hint="default"/>
        <w:lang w:val="en-US" w:eastAsia="en-US" w:bidi="ar-SA"/>
      </w:rPr>
    </w:lvl>
    <w:lvl w:ilvl="4">
      <w:numFmt w:val="bullet"/>
      <w:lvlText w:val="•"/>
      <w:lvlJc w:val="left"/>
      <w:pPr>
        <w:ind w:left="4212" w:hanging="420"/>
      </w:pPr>
      <w:rPr>
        <w:rFonts w:hint="default"/>
        <w:lang w:val="en-US" w:eastAsia="en-US" w:bidi="ar-SA"/>
      </w:rPr>
    </w:lvl>
    <w:lvl w:ilvl="5">
      <w:numFmt w:val="bullet"/>
      <w:lvlText w:val="•"/>
      <w:lvlJc w:val="left"/>
      <w:pPr>
        <w:ind w:left="5070" w:hanging="420"/>
      </w:pPr>
      <w:rPr>
        <w:rFonts w:hint="default"/>
        <w:lang w:val="en-US" w:eastAsia="en-US" w:bidi="ar-SA"/>
      </w:rPr>
    </w:lvl>
    <w:lvl w:ilvl="6">
      <w:numFmt w:val="bullet"/>
      <w:lvlText w:val="•"/>
      <w:lvlJc w:val="left"/>
      <w:pPr>
        <w:ind w:left="5928" w:hanging="420"/>
      </w:pPr>
      <w:rPr>
        <w:rFonts w:hint="default"/>
        <w:lang w:val="en-US" w:eastAsia="en-US" w:bidi="ar-SA"/>
      </w:rPr>
    </w:lvl>
    <w:lvl w:ilvl="7">
      <w:numFmt w:val="bullet"/>
      <w:lvlText w:val="•"/>
      <w:lvlJc w:val="left"/>
      <w:pPr>
        <w:ind w:left="6786" w:hanging="420"/>
      </w:pPr>
      <w:rPr>
        <w:rFonts w:hint="default"/>
        <w:lang w:val="en-US" w:eastAsia="en-US" w:bidi="ar-SA"/>
      </w:rPr>
    </w:lvl>
    <w:lvl w:ilvl="8">
      <w:numFmt w:val="bullet"/>
      <w:lvlText w:val="•"/>
      <w:lvlJc w:val="left"/>
      <w:pPr>
        <w:ind w:left="7644" w:hanging="420"/>
      </w:pPr>
      <w:rPr>
        <w:rFonts w:hint="default"/>
        <w:lang w:val="en-US" w:eastAsia="en-US" w:bidi="ar-SA"/>
      </w:rPr>
    </w:lvl>
  </w:abstractNum>
  <w:abstractNum w:abstractNumId="18" w15:restartNumberingAfterBreak="0">
    <w:nsid w:val="4B571ACB"/>
    <w:multiLevelType w:val="multilevel"/>
    <w:tmpl w:val="404040B6"/>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9" w15:restartNumberingAfterBreak="0">
    <w:nsid w:val="51197BD8"/>
    <w:multiLevelType w:val="hybridMultilevel"/>
    <w:tmpl w:val="A5D2E28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15:restartNumberingAfterBreak="0">
    <w:nsid w:val="52501873"/>
    <w:multiLevelType w:val="multilevel"/>
    <w:tmpl w:val="7E922E80"/>
    <w:lvl w:ilvl="0">
      <w:start w:val="3"/>
      <w:numFmt w:val="decimal"/>
      <w:lvlText w:val="%1"/>
      <w:lvlJc w:val="left"/>
      <w:pPr>
        <w:ind w:left="780" w:hanging="420"/>
      </w:pPr>
      <w:rPr>
        <w:rFonts w:hint="default"/>
        <w:lang w:val="en-US" w:eastAsia="en-US" w:bidi="ar-SA"/>
      </w:rPr>
    </w:lvl>
    <w:lvl w:ilvl="1">
      <w:start w:val="1"/>
      <w:numFmt w:val="decimal"/>
      <w:lvlText w:val="%1.%2."/>
      <w:lvlJc w:val="left"/>
      <w:pPr>
        <w:ind w:left="780" w:hanging="420"/>
      </w:pPr>
      <w:rPr>
        <w:rFonts w:ascii="Times New Roman" w:eastAsia="Times New Roman" w:hAnsi="Times New Roman" w:cs="Times New Roman" w:hint="default"/>
        <w:b/>
        <w:bCs w:val="0"/>
        <w:i w:val="0"/>
        <w:iCs w:val="0"/>
        <w:spacing w:val="0"/>
        <w:w w:val="100"/>
        <w:sz w:val="28"/>
        <w:szCs w:val="28"/>
        <w:lang w:val="en-US" w:eastAsia="en-US" w:bidi="ar-SA"/>
      </w:rPr>
    </w:lvl>
    <w:lvl w:ilvl="2">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920" w:hanging="360"/>
      </w:pPr>
      <w:rPr>
        <w:rFonts w:hint="default"/>
        <w:lang w:val="en-US" w:eastAsia="en-US" w:bidi="ar-SA"/>
      </w:rPr>
    </w:lvl>
    <w:lvl w:ilvl="4">
      <w:numFmt w:val="bullet"/>
      <w:lvlText w:val="•"/>
      <w:lvlJc w:val="left"/>
      <w:pPr>
        <w:ind w:left="3840" w:hanging="360"/>
      </w:pPr>
      <w:rPr>
        <w:rFonts w:hint="default"/>
        <w:lang w:val="en-US" w:eastAsia="en-US" w:bidi="ar-SA"/>
      </w:rPr>
    </w:lvl>
    <w:lvl w:ilvl="5">
      <w:numFmt w:val="bullet"/>
      <w:lvlText w:val="•"/>
      <w:lvlJc w:val="left"/>
      <w:pPr>
        <w:ind w:left="4760" w:hanging="360"/>
      </w:pPr>
      <w:rPr>
        <w:rFonts w:hint="default"/>
        <w:lang w:val="en-US" w:eastAsia="en-US" w:bidi="ar-SA"/>
      </w:rPr>
    </w:lvl>
    <w:lvl w:ilvl="6">
      <w:numFmt w:val="bullet"/>
      <w:lvlText w:val="•"/>
      <w:lvlJc w:val="left"/>
      <w:pPr>
        <w:ind w:left="5680" w:hanging="360"/>
      </w:pPr>
      <w:rPr>
        <w:rFonts w:hint="default"/>
        <w:lang w:val="en-US" w:eastAsia="en-US" w:bidi="ar-SA"/>
      </w:rPr>
    </w:lvl>
    <w:lvl w:ilvl="7">
      <w:numFmt w:val="bullet"/>
      <w:lvlText w:val="•"/>
      <w:lvlJc w:val="left"/>
      <w:pPr>
        <w:ind w:left="6600" w:hanging="360"/>
      </w:pPr>
      <w:rPr>
        <w:rFonts w:hint="default"/>
        <w:lang w:val="en-US" w:eastAsia="en-US" w:bidi="ar-SA"/>
      </w:rPr>
    </w:lvl>
    <w:lvl w:ilvl="8">
      <w:numFmt w:val="bullet"/>
      <w:lvlText w:val="•"/>
      <w:lvlJc w:val="left"/>
      <w:pPr>
        <w:ind w:left="7520" w:hanging="360"/>
      </w:pPr>
      <w:rPr>
        <w:rFonts w:hint="default"/>
        <w:lang w:val="en-US" w:eastAsia="en-US" w:bidi="ar-SA"/>
      </w:rPr>
    </w:lvl>
  </w:abstractNum>
  <w:abstractNum w:abstractNumId="21" w15:restartNumberingAfterBreak="0">
    <w:nsid w:val="52EA1757"/>
    <w:multiLevelType w:val="multilevel"/>
    <w:tmpl w:val="3F9EFB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525FE2"/>
    <w:multiLevelType w:val="multilevel"/>
    <w:tmpl w:val="4628EE04"/>
    <w:lvl w:ilvl="0">
      <w:start w:val="2"/>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3" w15:restartNumberingAfterBreak="0">
    <w:nsid w:val="588476E1"/>
    <w:multiLevelType w:val="multilevel"/>
    <w:tmpl w:val="B0AC69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C43111"/>
    <w:multiLevelType w:val="multilevel"/>
    <w:tmpl w:val="1338C8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CF400E"/>
    <w:multiLevelType w:val="hybridMultilevel"/>
    <w:tmpl w:val="3C3293D0"/>
    <w:lvl w:ilvl="0" w:tplc="FA2ABBFC">
      <w:start w:val="1"/>
      <w:numFmt w:val="decimal"/>
      <w:lvlText w:val="[%1]. "/>
      <w:lvlJc w:val="left"/>
      <w:pPr>
        <w:ind w:left="1429" w:hanging="360"/>
      </w:pPr>
      <w:rPr>
        <w:rFonts w:ascii="Times New Roman" w:eastAsia="Times New Roman" w:hAnsi="Times New Roman" w:cs="Times New Roman" w:hint="default"/>
        <w:b w:val="0"/>
        <w:bCs w:val="0"/>
        <w:i w:val="0"/>
        <w:iCs w:val="0"/>
        <w:spacing w:val="0"/>
        <w:w w:val="92"/>
        <w:sz w:val="24"/>
        <w:szCs w:val="24"/>
        <w:lang w:val="en-US" w:eastAsia="en-US" w:bidi="ar-SA"/>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6C251A6E"/>
    <w:multiLevelType w:val="multilevel"/>
    <w:tmpl w:val="8EE45E5C"/>
    <w:lvl w:ilvl="0">
      <w:start w:val="5"/>
      <w:numFmt w:val="decimal"/>
      <w:lvlText w:val="%1"/>
      <w:lvlJc w:val="left"/>
      <w:pPr>
        <w:ind w:left="780" w:hanging="420"/>
      </w:pPr>
      <w:rPr>
        <w:rFonts w:hint="default"/>
        <w:lang w:val="en-US" w:eastAsia="en-US" w:bidi="ar-SA"/>
      </w:rPr>
    </w:lvl>
    <w:lvl w:ilvl="1">
      <w:start w:val="1"/>
      <w:numFmt w:val="decimal"/>
      <w:lvlText w:val="%1.%2."/>
      <w:lvlJc w:val="left"/>
      <w:pPr>
        <w:ind w:left="780" w:hanging="420"/>
      </w:pPr>
      <w:rPr>
        <w:rFonts w:ascii="Times New Roman" w:eastAsia="Times New Roman" w:hAnsi="Times New Roman" w:cs="Times New Roman" w:hint="default"/>
        <w:b/>
        <w:bCs w:val="0"/>
        <w:i w:val="0"/>
        <w:iCs w:val="0"/>
        <w:spacing w:val="0"/>
        <w:w w:val="100"/>
        <w:sz w:val="28"/>
        <w:szCs w:val="28"/>
        <w:lang w:val="en-US" w:eastAsia="en-US" w:bidi="ar-SA"/>
      </w:rPr>
    </w:lvl>
    <w:lvl w:ilvl="2">
      <w:numFmt w:val="bullet"/>
      <w:lvlText w:val="•"/>
      <w:lvlJc w:val="left"/>
      <w:pPr>
        <w:ind w:left="2496" w:hanging="420"/>
      </w:pPr>
      <w:rPr>
        <w:rFonts w:hint="default"/>
        <w:lang w:val="en-US" w:eastAsia="en-US" w:bidi="ar-SA"/>
      </w:rPr>
    </w:lvl>
    <w:lvl w:ilvl="3">
      <w:numFmt w:val="bullet"/>
      <w:lvlText w:val="•"/>
      <w:lvlJc w:val="left"/>
      <w:pPr>
        <w:ind w:left="3354" w:hanging="420"/>
      </w:pPr>
      <w:rPr>
        <w:rFonts w:hint="default"/>
        <w:lang w:val="en-US" w:eastAsia="en-US" w:bidi="ar-SA"/>
      </w:rPr>
    </w:lvl>
    <w:lvl w:ilvl="4">
      <w:numFmt w:val="bullet"/>
      <w:lvlText w:val="•"/>
      <w:lvlJc w:val="left"/>
      <w:pPr>
        <w:ind w:left="4212" w:hanging="420"/>
      </w:pPr>
      <w:rPr>
        <w:rFonts w:hint="default"/>
        <w:lang w:val="en-US" w:eastAsia="en-US" w:bidi="ar-SA"/>
      </w:rPr>
    </w:lvl>
    <w:lvl w:ilvl="5">
      <w:numFmt w:val="bullet"/>
      <w:lvlText w:val="•"/>
      <w:lvlJc w:val="left"/>
      <w:pPr>
        <w:ind w:left="5070" w:hanging="420"/>
      </w:pPr>
      <w:rPr>
        <w:rFonts w:hint="default"/>
        <w:lang w:val="en-US" w:eastAsia="en-US" w:bidi="ar-SA"/>
      </w:rPr>
    </w:lvl>
    <w:lvl w:ilvl="6">
      <w:numFmt w:val="bullet"/>
      <w:lvlText w:val="•"/>
      <w:lvlJc w:val="left"/>
      <w:pPr>
        <w:ind w:left="5928" w:hanging="420"/>
      </w:pPr>
      <w:rPr>
        <w:rFonts w:hint="default"/>
        <w:lang w:val="en-US" w:eastAsia="en-US" w:bidi="ar-SA"/>
      </w:rPr>
    </w:lvl>
    <w:lvl w:ilvl="7">
      <w:numFmt w:val="bullet"/>
      <w:lvlText w:val="•"/>
      <w:lvlJc w:val="left"/>
      <w:pPr>
        <w:ind w:left="6786" w:hanging="420"/>
      </w:pPr>
      <w:rPr>
        <w:rFonts w:hint="default"/>
        <w:lang w:val="en-US" w:eastAsia="en-US" w:bidi="ar-SA"/>
      </w:rPr>
    </w:lvl>
    <w:lvl w:ilvl="8">
      <w:numFmt w:val="bullet"/>
      <w:lvlText w:val="•"/>
      <w:lvlJc w:val="left"/>
      <w:pPr>
        <w:ind w:left="7644" w:hanging="420"/>
      </w:pPr>
      <w:rPr>
        <w:rFonts w:hint="default"/>
        <w:lang w:val="en-US" w:eastAsia="en-US" w:bidi="ar-SA"/>
      </w:rPr>
    </w:lvl>
  </w:abstractNum>
  <w:abstractNum w:abstractNumId="27" w15:restartNumberingAfterBreak="0">
    <w:nsid w:val="7BA70669"/>
    <w:multiLevelType w:val="hybridMultilevel"/>
    <w:tmpl w:val="2794B730"/>
    <w:lvl w:ilvl="0" w:tplc="269C7F38">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F0E41DCE">
      <w:numFmt w:val="bullet"/>
      <w:lvlText w:val="•"/>
      <w:lvlJc w:val="left"/>
      <w:pPr>
        <w:ind w:left="1908" w:hanging="360"/>
      </w:pPr>
      <w:rPr>
        <w:rFonts w:hint="default"/>
        <w:lang w:val="en-US" w:eastAsia="en-US" w:bidi="ar-SA"/>
      </w:rPr>
    </w:lvl>
    <w:lvl w:ilvl="2" w:tplc="D896B07E">
      <w:numFmt w:val="bullet"/>
      <w:lvlText w:val="•"/>
      <w:lvlJc w:val="left"/>
      <w:pPr>
        <w:ind w:left="2736" w:hanging="360"/>
      </w:pPr>
      <w:rPr>
        <w:rFonts w:hint="default"/>
        <w:lang w:val="en-US" w:eastAsia="en-US" w:bidi="ar-SA"/>
      </w:rPr>
    </w:lvl>
    <w:lvl w:ilvl="3" w:tplc="5544AC36">
      <w:numFmt w:val="bullet"/>
      <w:lvlText w:val="•"/>
      <w:lvlJc w:val="left"/>
      <w:pPr>
        <w:ind w:left="3564" w:hanging="360"/>
      </w:pPr>
      <w:rPr>
        <w:rFonts w:hint="default"/>
        <w:lang w:val="en-US" w:eastAsia="en-US" w:bidi="ar-SA"/>
      </w:rPr>
    </w:lvl>
    <w:lvl w:ilvl="4" w:tplc="47E0D822">
      <w:numFmt w:val="bullet"/>
      <w:lvlText w:val="•"/>
      <w:lvlJc w:val="left"/>
      <w:pPr>
        <w:ind w:left="4392" w:hanging="360"/>
      </w:pPr>
      <w:rPr>
        <w:rFonts w:hint="default"/>
        <w:lang w:val="en-US" w:eastAsia="en-US" w:bidi="ar-SA"/>
      </w:rPr>
    </w:lvl>
    <w:lvl w:ilvl="5" w:tplc="33A814DE">
      <w:numFmt w:val="bullet"/>
      <w:lvlText w:val="•"/>
      <w:lvlJc w:val="left"/>
      <w:pPr>
        <w:ind w:left="5220" w:hanging="360"/>
      </w:pPr>
      <w:rPr>
        <w:rFonts w:hint="default"/>
        <w:lang w:val="en-US" w:eastAsia="en-US" w:bidi="ar-SA"/>
      </w:rPr>
    </w:lvl>
    <w:lvl w:ilvl="6" w:tplc="CD443392">
      <w:numFmt w:val="bullet"/>
      <w:lvlText w:val="•"/>
      <w:lvlJc w:val="left"/>
      <w:pPr>
        <w:ind w:left="6048" w:hanging="360"/>
      </w:pPr>
      <w:rPr>
        <w:rFonts w:hint="default"/>
        <w:lang w:val="en-US" w:eastAsia="en-US" w:bidi="ar-SA"/>
      </w:rPr>
    </w:lvl>
    <w:lvl w:ilvl="7" w:tplc="C0FADCB8">
      <w:numFmt w:val="bullet"/>
      <w:lvlText w:val="•"/>
      <w:lvlJc w:val="left"/>
      <w:pPr>
        <w:ind w:left="6876" w:hanging="360"/>
      </w:pPr>
      <w:rPr>
        <w:rFonts w:hint="default"/>
        <w:lang w:val="en-US" w:eastAsia="en-US" w:bidi="ar-SA"/>
      </w:rPr>
    </w:lvl>
    <w:lvl w:ilvl="8" w:tplc="15969A26">
      <w:numFmt w:val="bullet"/>
      <w:lvlText w:val="•"/>
      <w:lvlJc w:val="left"/>
      <w:pPr>
        <w:ind w:left="7704" w:hanging="360"/>
      </w:pPr>
      <w:rPr>
        <w:rFonts w:hint="default"/>
        <w:lang w:val="en-US" w:eastAsia="en-US" w:bidi="ar-SA"/>
      </w:rPr>
    </w:lvl>
  </w:abstractNum>
  <w:abstractNum w:abstractNumId="28" w15:restartNumberingAfterBreak="0">
    <w:nsid w:val="7FE961E1"/>
    <w:multiLevelType w:val="multilevel"/>
    <w:tmpl w:val="9D601048"/>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num w:numId="1" w16cid:durableId="976029041">
    <w:abstractNumId w:val="13"/>
  </w:num>
  <w:num w:numId="2" w16cid:durableId="884678382">
    <w:abstractNumId w:val="10"/>
  </w:num>
  <w:num w:numId="3" w16cid:durableId="1363096418">
    <w:abstractNumId w:val="26"/>
  </w:num>
  <w:num w:numId="4" w16cid:durableId="1393845299">
    <w:abstractNumId w:val="9"/>
  </w:num>
  <w:num w:numId="5" w16cid:durableId="1316101652">
    <w:abstractNumId w:val="20"/>
  </w:num>
  <w:num w:numId="6" w16cid:durableId="836848057">
    <w:abstractNumId w:val="17"/>
  </w:num>
  <w:num w:numId="7" w16cid:durableId="1202401940">
    <w:abstractNumId w:val="27"/>
  </w:num>
  <w:num w:numId="8" w16cid:durableId="624697141">
    <w:abstractNumId w:val="0"/>
  </w:num>
  <w:num w:numId="9" w16cid:durableId="922184195">
    <w:abstractNumId w:val="18"/>
  </w:num>
  <w:num w:numId="10" w16cid:durableId="2016416408">
    <w:abstractNumId w:val="22"/>
  </w:num>
  <w:num w:numId="11" w16cid:durableId="1437945434">
    <w:abstractNumId w:val="28"/>
  </w:num>
  <w:num w:numId="12" w16cid:durableId="1862434214">
    <w:abstractNumId w:val="7"/>
  </w:num>
  <w:num w:numId="13" w16cid:durableId="1970814440">
    <w:abstractNumId w:val="12"/>
  </w:num>
  <w:num w:numId="14" w16cid:durableId="1982224447">
    <w:abstractNumId w:val="3"/>
  </w:num>
  <w:num w:numId="15" w16cid:durableId="679888147">
    <w:abstractNumId w:val="4"/>
  </w:num>
  <w:num w:numId="16" w16cid:durableId="1458714624">
    <w:abstractNumId w:val="6"/>
  </w:num>
  <w:num w:numId="17" w16cid:durableId="1069810737">
    <w:abstractNumId w:val="19"/>
  </w:num>
  <w:num w:numId="18" w16cid:durableId="1125855730">
    <w:abstractNumId w:val="16"/>
  </w:num>
  <w:num w:numId="19" w16cid:durableId="1664553269">
    <w:abstractNumId w:val="1"/>
  </w:num>
  <w:num w:numId="20" w16cid:durableId="1318341487">
    <w:abstractNumId w:val="23"/>
  </w:num>
  <w:num w:numId="21" w16cid:durableId="1486045597">
    <w:abstractNumId w:val="5"/>
  </w:num>
  <w:num w:numId="22" w16cid:durableId="1944527878">
    <w:abstractNumId w:val="21"/>
  </w:num>
  <w:num w:numId="23" w16cid:durableId="1520436900">
    <w:abstractNumId w:val="11"/>
  </w:num>
  <w:num w:numId="24" w16cid:durableId="926698070">
    <w:abstractNumId w:val="24"/>
  </w:num>
  <w:num w:numId="25" w16cid:durableId="1752775424">
    <w:abstractNumId w:val="2"/>
  </w:num>
  <w:num w:numId="26" w16cid:durableId="515312714">
    <w:abstractNumId w:val="14"/>
  </w:num>
  <w:num w:numId="27" w16cid:durableId="20590683">
    <w:abstractNumId w:val="25"/>
  </w:num>
  <w:num w:numId="28" w16cid:durableId="1625888352">
    <w:abstractNumId w:val="8"/>
  </w:num>
  <w:num w:numId="29" w16cid:durableId="4535274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2D6"/>
    <w:rsid w:val="000167C5"/>
    <w:rsid w:val="00020961"/>
    <w:rsid w:val="00045D2D"/>
    <w:rsid w:val="0005260F"/>
    <w:rsid w:val="00064A1F"/>
    <w:rsid w:val="00065F63"/>
    <w:rsid w:val="0007284B"/>
    <w:rsid w:val="00097D27"/>
    <w:rsid w:val="000D636C"/>
    <w:rsid w:val="0014235E"/>
    <w:rsid w:val="00162494"/>
    <w:rsid w:val="001957FB"/>
    <w:rsid w:val="001B4E2E"/>
    <w:rsid w:val="00212C36"/>
    <w:rsid w:val="00225B14"/>
    <w:rsid w:val="0024020F"/>
    <w:rsid w:val="00241B40"/>
    <w:rsid w:val="002438D8"/>
    <w:rsid w:val="00262DE1"/>
    <w:rsid w:val="002736CB"/>
    <w:rsid w:val="002872D9"/>
    <w:rsid w:val="00297337"/>
    <w:rsid w:val="002C3579"/>
    <w:rsid w:val="002F1510"/>
    <w:rsid w:val="002F2A5B"/>
    <w:rsid w:val="002F4540"/>
    <w:rsid w:val="003023C1"/>
    <w:rsid w:val="00304051"/>
    <w:rsid w:val="00307B99"/>
    <w:rsid w:val="00316684"/>
    <w:rsid w:val="0037275F"/>
    <w:rsid w:val="00384F5F"/>
    <w:rsid w:val="003864BB"/>
    <w:rsid w:val="003A1973"/>
    <w:rsid w:val="003A2B58"/>
    <w:rsid w:val="003B4A54"/>
    <w:rsid w:val="003D5DCC"/>
    <w:rsid w:val="003F3746"/>
    <w:rsid w:val="00454ABF"/>
    <w:rsid w:val="00457676"/>
    <w:rsid w:val="00497FE5"/>
    <w:rsid w:val="004C0977"/>
    <w:rsid w:val="004C111A"/>
    <w:rsid w:val="004C4E3C"/>
    <w:rsid w:val="004D5B6C"/>
    <w:rsid w:val="004E5D72"/>
    <w:rsid w:val="004F54A9"/>
    <w:rsid w:val="00531AFB"/>
    <w:rsid w:val="00531F12"/>
    <w:rsid w:val="00532381"/>
    <w:rsid w:val="00552793"/>
    <w:rsid w:val="005A2DA0"/>
    <w:rsid w:val="005B5FFD"/>
    <w:rsid w:val="005F47F2"/>
    <w:rsid w:val="00631AF8"/>
    <w:rsid w:val="006717B2"/>
    <w:rsid w:val="0068433B"/>
    <w:rsid w:val="00690B00"/>
    <w:rsid w:val="006B3EF9"/>
    <w:rsid w:val="006B5818"/>
    <w:rsid w:val="006B5DE3"/>
    <w:rsid w:val="006D4A80"/>
    <w:rsid w:val="006E42D6"/>
    <w:rsid w:val="007710C0"/>
    <w:rsid w:val="00786B8E"/>
    <w:rsid w:val="00796A75"/>
    <w:rsid w:val="007A706D"/>
    <w:rsid w:val="007A7A0C"/>
    <w:rsid w:val="00821BC4"/>
    <w:rsid w:val="008263F0"/>
    <w:rsid w:val="00841260"/>
    <w:rsid w:val="00845883"/>
    <w:rsid w:val="00846E4D"/>
    <w:rsid w:val="00866C55"/>
    <w:rsid w:val="008801E0"/>
    <w:rsid w:val="0088288A"/>
    <w:rsid w:val="008C70B6"/>
    <w:rsid w:val="008E2B52"/>
    <w:rsid w:val="0091536F"/>
    <w:rsid w:val="00941063"/>
    <w:rsid w:val="00982EAE"/>
    <w:rsid w:val="00997DC5"/>
    <w:rsid w:val="009D7DCD"/>
    <w:rsid w:val="009F7E7B"/>
    <w:rsid w:val="00A243DB"/>
    <w:rsid w:val="00A42E6F"/>
    <w:rsid w:val="00A80194"/>
    <w:rsid w:val="00A92061"/>
    <w:rsid w:val="00AB16BD"/>
    <w:rsid w:val="00AD27B2"/>
    <w:rsid w:val="00AD6C20"/>
    <w:rsid w:val="00B01E57"/>
    <w:rsid w:val="00B04EFF"/>
    <w:rsid w:val="00B606B6"/>
    <w:rsid w:val="00B72579"/>
    <w:rsid w:val="00BA6E9B"/>
    <w:rsid w:val="00C25A34"/>
    <w:rsid w:val="00C328DD"/>
    <w:rsid w:val="00C34CFF"/>
    <w:rsid w:val="00C37427"/>
    <w:rsid w:val="00C55E88"/>
    <w:rsid w:val="00C76F39"/>
    <w:rsid w:val="00C95997"/>
    <w:rsid w:val="00CB6365"/>
    <w:rsid w:val="00CC62E1"/>
    <w:rsid w:val="00CE5BFD"/>
    <w:rsid w:val="00CF4F5E"/>
    <w:rsid w:val="00CF66D0"/>
    <w:rsid w:val="00D04653"/>
    <w:rsid w:val="00D13784"/>
    <w:rsid w:val="00D56CD3"/>
    <w:rsid w:val="00D81BC8"/>
    <w:rsid w:val="00D87248"/>
    <w:rsid w:val="00DC1392"/>
    <w:rsid w:val="00DD28B6"/>
    <w:rsid w:val="00DD5B10"/>
    <w:rsid w:val="00DD711D"/>
    <w:rsid w:val="00DE334F"/>
    <w:rsid w:val="00E27675"/>
    <w:rsid w:val="00E66777"/>
    <w:rsid w:val="00E675BA"/>
    <w:rsid w:val="00E87E79"/>
    <w:rsid w:val="00E929BC"/>
    <w:rsid w:val="00E93316"/>
    <w:rsid w:val="00E9681F"/>
    <w:rsid w:val="00ED4BE1"/>
    <w:rsid w:val="00EE7C22"/>
    <w:rsid w:val="00EF1B2D"/>
    <w:rsid w:val="00EF2348"/>
    <w:rsid w:val="00F638A9"/>
    <w:rsid w:val="00F804A7"/>
    <w:rsid w:val="00FA1995"/>
    <w:rsid w:val="00FF42EA"/>
  </w:rsids>
  <m:mathPr>
    <m:mathFont m:val="Cambria Math"/>
    <m:brkBin m:val="before"/>
    <m:brkBinSub m:val="--"/>
    <m:smallFrac m:val="0"/>
    <m:dispDef/>
    <m:lMargin m:val="0"/>
    <m:rMargin m:val="0"/>
    <m:defJc m:val="centerGroup"/>
    <m:wrapIndent m:val="1440"/>
    <m:intLim m:val="subSup"/>
    <m:naryLim m:val="undOvr"/>
  </m:mathPr>
  <w:themeFontLang w:val="en-IN" w:eastAsia="zh-C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020EB"/>
  <w15:docId w15:val="{90C25B29-9721-4DE6-81C5-F8472616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337"/>
    <w:rPr>
      <w:rFonts w:ascii="Times New Roman" w:eastAsia="Times New Roman" w:hAnsi="Times New Roman" w:cs="Times New Roman"/>
    </w:rPr>
  </w:style>
  <w:style w:type="paragraph" w:styleId="Heading1">
    <w:name w:val="heading 1"/>
    <w:basedOn w:val="Normal"/>
    <w:uiPriority w:val="9"/>
    <w:qFormat/>
    <w:pPr>
      <w:spacing w:before="83"/>
      <w:ind w:left="360"/>
      <w:outlineLvl w:val="0"/>
    </w:pPr>
    <w:rPr>
      <w:b/>
      <w:bCs/>
      <w:sz w:val="28"/>
      <w:szCs w:val="28"/>
    </w:rPr>
  </w:style>
  <w:style w:type="paragraph" w:styleId="Heading2">
    <w:name w:val="heading 2"/>
    <w:basedOn w:val="Normal"/>
    <w:uiPriority w:val="9"/>
    <w:unhideWhenUsed/>
    <w:qFormat/>
    <w:pPr>
      <w:ind w:left="780" w:hanging="420"/>
      <w:outlineLvl w:val="1"/>
    </w:pPr>
    <w:rPr>
      <w:b/>
      <w:bCs/>
      <w:sz w:val="24"/>
      <w:szCs w:val="24"/>
    </w:rPr>
  </w:style>
  <w:style w:type="paragraph" w:styleId="Heading3">
    <w:name w:val="heading 3"/>
    <w:basedOn w:val="Normal"/>
    <w:next w:val="Normal"/>
    <w:link w:val="Heading3Char"/>
    <w:uiPriority w:val="9"/>
    <w:semiHidden/>
    <w:unhideWhenUsed/>
    <w:qFormat/>
    <w:rsid w:val="00786B8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65F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080" w:hanging="360"/>
      <w:jc w:val="both"/>
    </w:pPr>
  </w:style>
  <w:style w:type="paragraph" w:customStyle="1" w:styleId="TableParagraph">
    <w:name w:val="Table Paragraph"/>
    <w:basedOn w:val="Normal"/>
    <w:uiPriority w:val="1"/>
    <w:qFormat/>
    <w:pPr>
      <w:spacing w:before="120"/>
      <w:ind w:left="186"/>
    </w:pPr>
  </w:style>
  <w:style w:type="paragraph" w:styleId="Header">
    <w:name w:val="header"/>
    <w:basedOn w:val="Normal"/>
    <w:link w:val="HeaderChar"/>
    <w:uiPriority w:val="99"/>
    <w:unhideWhenUsed/>
    <w:rsid w:val="005B5FFD"/>
    <w:pPr>
      <w:tabs>
        <w:tab w:val="center" w:pos="4513"/>
        <w:tab w:val="right" w:pos="9026"/>
      </w:tabs>
    </w:pPr>
  </w:style>
  <w:style w:type="character" w:customStyle="1" w:styleId="HeaderChar">
    <w:name w:val="Header Char"/>
    <w:basedOn w:val="DefaultParagraphFont"/>
    <w:link w:val="Header"/>
    <w:uiPriority w:val="99"/>
    <w:rsid w:val="005B5FFD"/>
    <w:rPr>
      <w:rFonts w:ascii="Times New Roman" w:eastAsia="Times New Roman" w:hAnsi="Times New Roman" w:cs="Times New Roman"/>
    </w:rPr>
  </w:style>
  <w:style w:type="paragraph" w:styleId="Footer">
    <w:name w:val="footer"/>
    <w:basedOn w:val="Normal"/>
    <w:link w:val="FooterChar"/>
    <w:uiPriority w:val="99"/>
    <w:unhideWhenUsed/>
    <w:rsid w:val="005B5FFD"/>
    <w:pPr>
      <w:tabs>
        <w:tab w:val="center" w:pos="4513"/>
        <w:tab w:val="right" w:pos="9026"/>
      </w:tabs>
    </w:pPr>
  </w:style>
  <w:style w:type="character" w:customStyle="1" w:styleId="FooterChar">
    <w:name w:val="Footer Char"/>
    <w:basedOn w:val="DefaultParagraphFont"/>
    <w:link w:val="Footer"/>
    <w:uiPriority w:val="99"/>
    <w:rsid w:val="005B5FFD"/>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710C0"/>
    <w:rPr>
      <w:rFonts w:ascii="Times New Roman" w:eastAsia="Times New Roman" w:hAnsi="Times New Roman" w:cs="Times New Roman"/>
      <w:sz w:val="24"/>
      <w:szCs w:val="24"/>
    </w:rPr>
  </w:style>
  <w:style w:type="paragraph" w:styleId="NormalWeb">
    <w:name w:val="Normal (Web)"/>
    <w:basedOn w:val="Normal"/>
    <w:uiPriority w:val="99"/>
    <w:semiHidden/>
    <w:unhideWhenUsed/>
    <w:rsid w:val="00097D27"/>
    <w:pPr>
      <w:widowControl/>
      <w:autoSpaceDE/>
      <w:autoSpaceDN/>
      <w:spacing w:before="100" w:beforeAutospacing="1" w:after="100" w:afterAutospacing="1"/>
    </w:pPr>
    <w:rPr>
      <w:sz w:val="24"/>
      <w:szCs w:val="24"/>
      <w:lang w:val="en-IN" w:eastAsia="en-IN"/>
    </w:rPr>
  </w:style>
  <w:style w:type="character" w:styleId="Strong">
    <w:name w:val="Strong"/>
    <w:basedOn w:val="DefaultParagraphFont"/>
    <w:uiPriority w:val="22"/>
    <w:qFormat/>
    <w:rsid w:val="00097D27"/>
    <w:rPr>
      <w:b/>
      <w:bCs/>
    </w:rPr>
  </w:style>
  <w:style w:type="character" w:customStyle="1" w:styleId="Heading4Char">
    <w:name w:val="Heading 4 Char"/>
    <w:basedOn w:val="DefaultParagraphFont"/>
    <w:link w:val="Heading4"/>
    <w:uiPriority w:val="9"/>
    <w:semiHidden/>
    <w:rsid w:val="00065F63"/>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786B8E"/>
    <w:rPr>
      <w:rFonts w:asciiTheme="majorHAnsi" w:eastAsiaTheme="majorEastAsia" w:hAnsiTheme="majorHAnsi" w:cstheme="majorBidi"/>
      <w:color w:val="243F60" w:themeColor="accent1" w:themeShade="7F"/>
      <w:sz w:val="24"/>
      <w:szCs w:val="24"/>
    </w:rPr>
  </w:style>
  <w:style w:type="paragraph" w:customStyle="1" w:styleId="isselectedend">
    <w:name w:val="isselectedend"/>
    <w:basedOn w:val="Normal"/>
    <w:rsid w:val="003864BB"/>
    <w:pPr>
      <w:widowControl/>
      <w:autoSpaceDE/>
      <w:autoSpaceDN/>
      <w:spacing w:before="100" w:beforeAutospacing="1" w:after="100" w:afterAutospacing="1"/>
    </w:pPr>
    <w:rPr>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30516">
      <w:bodyDiv w:val="1"/>
      <w:marLeft w:val="0"/>
      <w:marRight w:val="0"/>
      <w:marTop w:val="0"/>
      <w:marBottom w:val="0"/>
      <w:divBdr>
        <w:top w:val="none" w:sz="0" w:space="0" w:color="auto"/>
        <w:left w:val="none" w:sz="0" w:space="0" w:color="auto"/>
        <w:bottom w:val="none" w:sz="0" w:space="0" w:color="auto"/>
        <w:right w:val="none" w:sz="0" w:space="0" w:color="auto"/>
      </w:divBdr>
      <w:divsChild>
        <w:div w:id="1088497977">
          <w:marLeft w:val="0"/>
          <w:marRight w:val="0"/>
          <w:marTop w:val="0"/>
          <w:marBottom w:val="0"/>
          <w:divBdr>
            <w:top w:val="none" w:sz="0" w:space="0" w:color="auto"/>
            <w:left w:val="none" w:sz="0" w:space="0" w:color="auto"/>
            <w:bottom w:val="none" w:sz="0" w:space="0" w:color="auto"/>
            <w:right w:val="none" w:sz="0" w:space="0" w:color="auto"/>
          </w:divBdr>
          <w:divsChild>
            <w:div w:id="413205649">
              <w:marLeft w:val="0"/>
              <w:marRight w:val="0"/>
              <w:marTop w:val="0"/>
              <w:marBottom w:val="0"/>
              <w:divBdr>
                <w:top w:val="none" w:sz="0" w:space="0" w:color="auto"/>
                <w:left w:val="none" w:sz="0" w:space="0" w:color="auto"/>
                <w:bottom w:val="none" w:sz="0" w:space="0" w:color="auto"/>
                <w:right w:val="none" w:sz="0" w:space="0" w:color="auto"/>
              </w:divBdr>
              <w:divsChild>
                <w:div w:id="9379436">
                  <w:marLeft w:val="0"/>
                  <w:marRight w:val="0"/>
                  <w:marTop w:val="0"/>
                  <w:marBottom w:val="0"/>
                  <w:divBdr>
                    <w:top w:val="none" w:sz="0" w:space="0" w:color="auto"/>
                    <w:left w:val="none" w:sz="0" w:space="0" w:color="auto"/>
                    <w:bottom w:val="none" w:sz="0" w:space="0" w:color="auto"/>
                    <w:right w:val="none" w:sz="0" w:space="0" w:color="auto"/>
                  </w:divBdr>
                  <w:divsChild>
                    <w:div w:id="1357467036">
                      <w:marLeft w:val="0"/>
                      <w:marRight w:val="0"/>
                      <w:marTop w:val="0"/>
                      <w:marBottom w:val="0"/>
                      <w:divBdr>
                        <w:top w:val="none" w:sz="0" w:space="0" w:color="auto"/>
                        <w:left w:val="none" w:sz="0" w:space="0" w:color="auto"/>
                        <w:bottom w:val="none" w:sz="0" w:space="0" w:color="auto"/>
                        <w:right w:val="none" w:sz="0" w:space="0" w:color="auto"/>
                      </w:divBdr>
                      <w:divsChild>
                        <w:div w:id="77482698">
                          <w:marLeft w:val="0"/>
                          <w:marRight w:val="0"/>
                          <w:marTop w:val="0"/>
                          <w:marBottom w:val="0"/>
                          <w:divBdr>
                            <w:top w:val="none" w:sz="0" w:space="0" w:color="auto"/>
                            <w:left w:val="none" w:sz="0" w:space="0" w:color="auto"/>
                            <w:bottom w:val="none" w:sz="0" w:space="0" w:color="auto"/>
                            <w:right w:val="none" w:sz="0" w:space="0" w:color="auto"/>
                          </w:divBdr>
                          <w:divsChild>
                            <w:div w:id="16711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028433">
      <w:bodyDiv w:val="1"/>
      <w:marLeft w:val="0"/>
      <w:marRight w:val="0"/>
      <w:marTop w:val="0"/>
      <w:marBottom w:val="0"/>
      <w:divBdr>
        <w:top w:val="none" w:sz="0" w:space="0" w:color="auto"/>
        <w:left w:val="none" w:sz="0" w:space="0" w:color="auto"/>
        <w:bottom w:val="none" w:sz="0" w:space="0" w:color="auto"/>
        <w:right w:val="none" w:sz="0" w:space="0" w:color="auto"/>
      </w:divBdr>
    </w:div>
    <w:div w:id="1264453403">
      <w:bodyDiv w:val="1"/>
      <w:marLeft w:val="0"/>
      <w:marRight w:val="0"/>
      <w:marTop w:val="0"/>
      <w:marBottom w:val="0"/>
      <w:divBdr>
        <w:top w:val="none" w:sz="0" w:space="0" w:color="auto"/>
        <w:left w:val="none" w:sz="0" w:space="0" w:color="auto"/>
        <w:bottom w:val="none" w:sz="0" w:space="0" w:color="auto"/>
        <w:right w:val="none" w:sz="0" w:space="0" w:color="auto"/>
      </w:divBdr>
    </w:div>
    <w:div w:id="1911957917">
      <w:bodyDiv w:val="1"/>
      <w:marLeft w:val="0"/>
      <w:marRight w:val="0"/>
      <w:marTop w:val="0"/>
      <w:marBottom w:val="0"/>
      <w:divBdr>
        <w:top w:val="none" w:sz="0" w:space="0" w:color="auto"/>
        <w:left w:val="none" w:sz="0" w:space="0" w:color="auto"/>
        <w:bottom w:val="none" w:sz="0" w:space="0" w:color="auto"/>
        <w:right w:val="none" w:sz="0" w:space="0" w:color="auto"/>
      </w:divBdr>
    </w:div>
    <w:div w:id="2088916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73B1BCA1B04286BE65609BC217D9E6"/>
        <w:category>
          <w:name w:val="General"/>
          <w:gallery w:val="placeholder"/>
        </w:category>
        <w:types>
          <w:type w:val="bbPlcHdr"/>
        </w:types>
        <w:behaviors>
          <w:behavior w:val="content"/>
        </w:behaviors>
        <w:guid w:val="{41C11E53-8EDD-4DF3-8A13-1FDF1DCC5A44}"/>
      </w:docPartPr>
      <w:docPartBody>
        <w:p w:rsidR="00817138" w:rsidRDefault="0009192E" w:rsidP="0009192E">
          <w:pPr>
            <w:pStyle w:val="7773B1BCA1B04286BE65609BC217D9E6"/>
          </w:pPr>
          <w:r>
            <w:rPr>
              <w:color w:val="7F7F7F" w:themeColor="text1" w:themeTint="80"/>
            </w:rPr>
            <w:t>[Document title]</w:t>
          </w:r>
        </w:p>
      </w:docPartBody>
    </w:docPart>
    <w:docPart>
      <w:docPartPr>
        <w:name w:val="AEFDCF9130E44C89BE1FC5A6CEDC02B0"/>
        <w:category>
          <w:name w:val="General"/>
          <w:gallery w:val="placeholder"/>
        </w:category>
        <w:types>
          <w:type w:val="bbPlcHdr"/>
        </w:types>
        <w:behaviors>
          <w:behavior w:val="content"/>
        </w:behaviors>
        <w:guid w:val="{741587BA-ADA5-4241-BAB8-BF163203186F}"/>
      </w:docPartPr>
      <w:docPartBody>
        <w:p w:rsidR="00817138" w:rsidRDefault="0009192E" w:rsidP="0009192E">
          <w:pPr>
            <w:pStyle w:val="AEFDCF9130E44C89BE1FC5A6CEDC02B0"/>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92E"/>
    <w:rsid w:val="00051B77"/>
    <w:rsid w:val="0009192E"/>
    <w:rsid w:val="000B311F"/>
    <w:rsid w:val="000E3439"/>
    <w:rsid w:val="001309CA"/>
    <w:rsid w:val="002438D8"/>
    <w:rsid w:val="002F51E4"/>
    <w:rsid w:val="004E5D72"/>
    <w:rsid w:val="00531AFB"/>
    <w:rsid w:val="005A2DA0"/>
    <w:rsid w:val="005F47F2"/>
    <w:rsid w:val="00817138"/>
    <w:rsid w:val="008D3495"/>
    <w:rsid w:val="00974DC1"/>
    <w:rsid w:val="009F7E7B"/>
    <w:rsid w:val="00A32D8F"/>
    <w:rsid w:val="00A3634E"/>
    <w:rsid w:val="00AA2DF7"/>
    <w:rsid w:val="00AD6C20"/>
    <w:rsid w:val="00CE21CF"/>
    <w:rsid w:val="00E675BA"/>
    <w:rsid w:val="00F03ED8"/>
    <w:rsid w:val="00F056BE"/>
    <w:rsid w:val="00F30D07"/>
  </w:rsids>
  <m:mathPr>
    <m:mathFont m:val="Cambria Math"/>
    <m:brkBin m:val="before"/>
    <m:brkBinSub m:val="--"/>
    <m:smallFrac m:val="0"/>
    <m:dispDef/>
    <m:lMargin m:val="0"/>
    <m:rMargin m:val="0"/>
    <m:defJc m:val="centerGroup"/>
    <m:wrapIndent m:val="1440"/>
    <m:intLim m:val="subSup"/>
    <m:naryLim m:val="undOvr"/>
  </m:mathPr>
  <w:themeFontLang w:val="en-IN" w:eastAsia="zh-CN" w:bidi="mr-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73B1BCA1B04286BE65609BC217D9E6">
    <w:name w:val="7773B1BCA1B04286BE65609BC217D9E6"/>
    <w:rsid w:val="0009192E"/>
  </w:style>
  <w:style w:type="character" w:styleId="PlaceholderText">
    <w:name w:val="Placeholder Text"/>
    <w:basedOn w:val="DefaultParagraphFont"/>
    <w:uiPriority w:val="99"/>
    <w:semiHidden/>
    <w:rsid w:val="0009192E"/>
    <w:rPr>
      <w:color w:val="808080"/>
    </w:rPr>
  </w:style>
  <w:style w:type="paragraph" w:customStyle="1" w:styleId="AEFDCF9130E44C89BE1FC5A6CEDC02B0">
    <w:name w:val="AEFDCF9130E44C89BE1FC5A6CEDC02B0"/>
    <w:rsid w:val="00091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6767D-A1C8-49E4-97F8-BF3A9936D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2839</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ADVANCED FIREWALL PROTECTION FOR MICROCONTROLLERS</vt:lpstr>
    </vt:vector>
  </TitlesOfParts>
  <Manager>Dr. Y. H. Bhosale R&amp;DC CSMSS CSCOE</Manager>
  <Company>Dr. Y. H. Bhosale R&amp;DC CSMSS CSCOE</Company>
  <LinksUpToDate>false</LinksUpToDate>
  <CharactersWithSpaces>18990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 Project Format</dc:title>
  <dc:subject>Dr. Y. H. Bhosale R&amp;DC CSMSS CSCOE</dc:subject>
  <dc:creator>Dr. Y. H. Bhosale R&amp;DC CSMSS CSCOE</dc:creator>
  <cp:keywords>Dr. Y. H. Bhosale R&amp;DC CSMSS CSCOE</cp:keywords>
  <dc:description/>
  <cp:lastModifiedBy>cse</cp:lastModifiedBy>
  <cp:revision>4</cp:revision>
  <cp:lastPrinted>2025-12-03T10:20:00Z</cp:lastPrinted>
  <dcterms:created xsi:type="dcterms:W3CDTF">2026-06-20T08:14:00Z</dcterms:created>
  <dcterms:modified xsi:type="dcterms:W3CDTF">2026-06-20T08:14:00Z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Creator">
    <vt:lpwstr>Microsoft® Word 2016</vt:lpwstr>
  </property>
  <property fmtid="{D5CDD505-2E9C-101B-9397-08002B2CF9AE}" pid="4" name="LastSaved">
    <vt:filetime>2025-11-26T00:00:00Z</vt:filetime>
  </property>
  <property fmtid="{D5CDD505-2E9C-101B-9397-08002B2CF9AE}" pid="5" name="Producer">
    <vt:lpwstr>Microsoft® Word 2016</vt:lpwstr>
  </property>
</Properties>
</file>